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p14">
  <w:body>
    <w:p xmlns:wp14="http://schemas.microsoft.com/office/word/2010/wordml" w:rsidRPr="00F57EDB" w:rsidR="0043682A" w:rsidP="00F57EDB" w:rsidRDefault="007C7B98" w14:paraId="1B828B86" wp14:textId="77777777">
      <w:pPr>
        <w:spacing w:line="276" w:lineRule="auto"/>
        <w:jc w:val="center"/>
        <w:rPr>
          <w:b/>
          <w:color w:val="222222"/>
          <w:sz w:val="36"/>
        </w:rPr>
      </w:pPr>
      <w:bookmarkStart w:name="_GoBack" w:id="0"/>
      <w:r w:rsidRPr="00F57EDB">
        <w:rPr>
          <w:b/>
          <w:color w:val="222222"/>
          <w:sz w:val="36"/>
        </w:rPr>
        <w:t>Machine Learning for Retail Pricing Optimization</w:t>
      </w:r>
    </w:p>
    <w:bookmarkEnd w:id="0"/>
    <w:p xmlns:wp14="http://schemas.microsoft.com/office/word/2010/wordml" w:rsidRPr="00F57EDB" w:rsidR="00F57EDB" w:rsidP="00F57EDB" w:rsidRDefault="007C7B98" w14:paraId="239ACAB1" wp14:textId="77777777">
      <w:pPr>
        <w:spacing w:line="276" w:lineRule="auto"/>
        <w:jc w:val="center"/>
        <w:rPr>
          <w:b/>
          <w:vertAlign w:val="superscript"/>
        </w:rPr>
      </w:pPr>
      <w:r w:rsidRPr="00F57EDB">
        <w:rPr>
          <w:b/>
        </w:rPr>
        <w:t>Kishore Ande</w:t>
      </w:r>
      <w:r w:rsidRPr="00F57EDB" w:rsidR="00F57EDB">
        <w:rPr>
          <w:b/>
          <w:vertAlign w:val="superscript"/>
        </w:rPr>
        <w:t>1</w:t>
      </w:r>
      <w:r w:rsidRPr="00F57EDB">
        <w:rPr>
          <w:b/>
        </w:rPr>
        <w:t xml:space="preserve"> </w:t>
      </w:r>
      <w:r w:rsidRPr="00F57EDB" w:rsidR="00F57EDB">
        <w:rPr>
          <w:b/>
        </w:rPr>
        <w:t xml:space="preserve">&amp; </w:t>
      </w:r>
      <w:proofErr w:type="spellStart"/>
      <w:r w:rsidRPr="00F57EDB" w:rsidR="00F57EDB">
        <w:rPr>
          <w:b/>
        </w:rPr>
        <w:t>Dr.</w:t>
      </w:r>
      <w:proofErr w:type="spellEnd"/>
      <w:r w:rsidRPr="00F57EDB" w:rsidR="00F57EDB">
        <w:rPr>
          <w:b/>
        </w:rPr>
        <w:t xml:space="preserve"> </w:t>
      </w:r>
      <w:proofErr w:type="spellStart"/>
      <w:r w:rsidRPr="00F57EDB" w:rsidR="00F57EDB">
        <w:rPr>
          <w:b/>
        </w:rPr>
        <w:t>Saurabh</w:t>
      </w:r>
      <w:proofErr w:type="spellEnd"/>
      <w:r w:rsidRPr="00F57EDB" w:rsidR="00F57EDB">
        <w:rPr>
          <w:b/>
        </w:rPr>
        <w:t xml:space="preserve"> Solanki</w:t>
      </w:r>
      <w:r w:rsidRPr="00F57EDB" w:rsidR="00F57EDB">
        <w:rPr>
          <w:b/>
          <w:vertAlign w:val="superscript"/>
        </w:rPr>
        <w:t>2</w:t>
      </w:r>
    </w:p>
    <w:p w:rsidR="00F57EDB" w:rsidP="4AEB3AA7" w:rsidRDefault="00F57EDB" w14:paraId="401AAF88" w14:textId="03BEFF7D">
      <w:pPr>
        <w:spacing w:line="276" w:lineRule="auto"/>
        <w:jc w:val="center"/>
      </w:pPr>
      <w:r w:rsidRPr="4AEB3AA7" w:rsidR="00F57EDB">
        <w:rPr>
          <w:vertAlign w:val="superscript"/>
        </w:rPr>
        <w:t>1</w:t>
      </w:r>
      <w:r w:rsidR="007C7B98">
        <w:rPr/>
        <w:t>C</w:t>
      </w:r>
      <w:r w:rsidR="79CDF11A">
        <w:rPr/>
        <w:t>VS Health, 1 CVS Drive, Woonsocket, RI, 02895, United States.</w:t>
      </w:r>
    </w:p>
    <w:p xmlns:wp14="http://schemas.microsoft.com/office/word/2010/wordml" w:rsidR="00F57EDB" w:rsidP="00F57EDB" w:rsidRDefault="00F57EDB" w14:paraId="71A89B06" wp14:textId="77777777">
      <w:pPr>
        <w:spacing w:line="276" w:lineRule="auto"/>
        <w:jc w:val="center"/>
      </w:pPr>
      <w:hyperlink w:history="1" r:id="rId5">
        <w:r w:rsidRPr="00C91E0C">
          <w:rPr>
            <w:rStyle w:val="Hyperlink"/>
          </w:rPr>
          <w:t>kishoreande21@gmail.com</w:t>
        </w:r>
      </w:hyperlink>
    </w:p>
    <w:p xmlns:wp14="http://schemas.microsoft.com/office/word/2010/wordml" w:rsidR="00F57EDB" w:rsidP="00F57EDB" w:rsidRDefault="00F57EDB" w14:paraId="4846D131" wp14:textId="77777777">
      <w:pPr>
        <w:spacing w:line="276" w:lineRule="auto"/>
        <w:jc w:val="center"/>
      </w:pPr>
      <w:r>
        <w:rPr>
          <w:vertAlign w:val="superscript"/>
        </w:rPr>
        <w:t>2</w:t>
      </w:r>
      <w:r>
        <w:t>Aviktechnosoft Private Limited</w:t>
      </w:r>
    </w:p>
    <w:p xmlns:wp14="http://schemas.microsoft.com/office/word/2010/wordml" w:rsidR="00F57EDB" w:rsidP="00F57EDB" w:rsidRDefault="007C7B98" w14:paraId="25127EE5" wp14:textId="77777777">
      <w:pPr>
        <w:spacing w:line="276" w:lineRule="auto"/>
        <w:jc w:val="center"/>
      </w:pPr>
      <w:proofErr w:type="spellStart"/>
      <w:r w:rsidRPr="00F57EDB">
        <w:t>Govind</w:t>
      </w:r>
      <w:proofErr w:type="spellEnd"/>
      <w:r w:rsidRPr="00F57EDB">
        <w:t xml:space="preserve"> Nagar</w:t>
      </w:r>
      <w:r w:rsidR="00F57EDB">
        <w:t xml:space="preserve"> Mathura, UP, India, PIn-281001</w:t>
      </w:r>
    </w:p>
    <w:p xmlns:wp14="http://schemas.microsoft.com/office/word/2010/wordml" w:rsidRPr="00F57EDB" w:rsidR="007C7B98" w:rsidP="00F57EDB" w:rsidRDefault="007C7B98" w14:paraId="382D9C57" wp14:textId="77777777">
      <w:pPr>
        <w:spacing w:line="276" w:lineRule="auto"/>
        <w:jc w:val="center"/>
      </w:pPr>
      <w:hyperlink w:history="1" r:id="rId6">
        <w:r w:rsidRPr="00F57EDB">
          <w:rPr>
            <w:rStyle w:val="Hyperlink"/>
          </w:rPr>
          <w:t>saurabh@aviktechnosoft.com</w:t>
        </w:r>
      </w:hyperlink>
    </w:p>
    <w:p xmlns:wp14="http://schemas.microsoft.com/office/word/2010/wordml" w:rsidR="00FA7EE9" w:rsidP="00F57EDB" w:rsidRDefault="00FA7EE9" w14:paraId="672A6659" wp14:textId="77777777">
      <w:pPr>
        <w:spacing w:line="276" w:lineRule="auto"/>
        <w:jc w:val="both"/>
        <w:rPr>
          <w:b/>
          <w:smallCaps/>
          <w:sz w:val="22"/>
        </w:rPr>
        <w:sectPr w:rsidR="00FA7EE9" w:rsidSect="00B90853">
          <w:pgSz w:w="11906" w:h="16838" w:orient="portrait" w:code="9"/>
          <w:pgMar w:top="720" w:right="720" w:bottom="720" w:left="720" w:header="709" w:footer="709" w:gutter="0"/>
          <w:cols w:space="708"/>
          <w:docGrid w:linePitch="360"/>
        </w:sectPr>
      </w:pPr>
    </w:p>
    <w:p xmlns:wp14="http://schemas.microsoft.com/office/word/2010/wordml" w:rsidRPr="00F57EDB" w:rsidR="009B199D" w:rsidP="00F57EDB" w:rsidRDefault="009B199D" w14:paraId="7CBFD60A" wp14:textId="77777777">
      <w:pPr>
        <w:spacing w:line="276" w:lineRule="auto"/>
        <w:jc w:val="both"/>
        <w:rPr>
          <w:b/>
          <w:smallCaps/>
          <w:sz w:val="22"/>
        </w:rPr>
      </w:pPr>
      <w:r w:rsidRPr="00F57EDB">
        <w:rPr>
          <w:b/>
          <w:smallCaps/>
          <w:sz w:val="22"/>
        </w:rPr>
        <w:t>Abstract</w:t>
      </w:r>
    </w:p>
    <w:p xmlns:wp14="http://schemas.microsoft.com/office/word/2010/wordml" w:rsidRPr="00FA7EE9" w:rsidR="009B199D" w:rsidP="00F57EDB" w:rsidRDefault="009B199D" w14:paraId="601987C5" wp14:textId="77777777">
      <w:pPr>
        <w:spacing w:line="276" w:lineRule="auto"/>
        <w:jc w:val="both"/>
        <w:rPr>
          <w:b/>
        </w:rPr>
      </w:pPr>
      <w:r w:rsidRPr="00FA7EE9">
        <w:rPr>
          <w:b/>
        </w:rPr>
        <w:t xml:space="preserve">Retail price optimization is necessary to realize optimal revenues and enhance competitive edge in fast-changing markets. Recent advances in machine learning (ML) have provided new methodologies to deal with the complexities of pricing decision-making in retail environments. However, despite the growing literature, significant gaps remain in the application of ML methods to formulate real-time, individualized, and fair pricing policies coupled with overall retail systems. Traditional pricing methods rely on linear models or simplistic demand forecasts, which fail to consider the dynamically changing market conditions and consumer </w:t>
      </w:r>
      <w:proofErr w:type="spellStart"/>
      <w:r w:rsidRPr="00FA7EE9">
        <w:rPr>
          <w:b/>
        </w:rPr>
        <w:t>behavior</w:t>
      </w:r>
      <w:proofErr w:type="spellEnd"/>
      <w:r w:rsidRPr="00FA7EE9">
        <w:rPr>
          <w:b/>
        </w:rPr>
        <w:t>. The proposed research project will fill this gap by exploring the use of sophisticated machine learning methods like reinforcement learning, deep learning, and ensemble methods to optimize pricing policies across different retail environments. The research will concentrate on addressing the principal challenges like data integrity, interpretability, pricing fairness, and integrating ML-based pricing models with inventory management and customer segmentation policies. The research will also examine how emerging technologies like real-time data analytics and explainable AI can be employed to improve decision-making processes and establish trust in ML-based pricing systems. The study implications are expected to provide actionable recommendations to retailers to implement adaptive, transparent, and consumer-centric pricing policies that facilitate profitability while enhancing customer satisfaction. Finally, the research contributes to the emerging field of ML in retail by developing an integrated framework for dynamic pricing optimization, which facilitates more efficient and fair so</w:t>
      </w:r>
      <w:r w:rsidRPr="00FA7EE9" w:rsidR="00F57EDB">
        <w:rPr>
          <w:b/>
        </w:rPr>
        <w:t>lutions in competitive markets.</w:t>
      </w:r>
    </w:p>
    <w:p xmlns:wp14="http://schemas.microsoft.com/office/word/2010/wordml" w:rsidRPr="00F57EDB" w:rsidR="00F57EDB" w:rsidP="00F57EDB" w:rsidRDefault="00F57EDB" w14:paraId="15D59032" wp14:textId="77777777">
      <w:pPr>
        <w:spacing w:line="276" w:lineRule="auto"/>
        <w:jc w:val="both"/>
        <w:rPr>
          <w:b/>
          <w:smallCaps/>
          <w:sz w:val="22"/>
        </w:rPr>
      </w:pPr>
      <w:r w:rsidRPr="00F57EDB">
        <w:rPr>
          <w:b/>
          <w:smallCaps/>
          <w:sz w:val="22"/>
        </w:rPr>
        <w:t>Keywords</w:t>
      </w:r>
    </w:p>
    <w:p xmlns:wp14="http://schemas.microsoft.com/office/word/2010/wordml" w:rsidRPr="00FA7EE9" w:rsidR="009B199D" w:rsidP="00F57EDB" w:rsidRDefault="00F57EDB" w14:paraId="33D7B8B3" wp14:textId="77777777">
      <w:pPr>
        <w:spacing w:line="276" w:lineRule="auto"/>
        <w:jc w:val="both"/>
        <w:rPr>
          <w:b/>
        </w:rPr>
      </w:pPr>
      <w:r w:rsidRPr="00FA7EE9">
        <w:rPr>
          <w:b/>
        </w:rPr>
        <w:t>R</w:t>
      </w:r>
      <w:r w:rsidRPr="00FA7EE9" w:rsidR="009B199D">
        <w:rPr>
          <w:b/>
        </w:rPr>
        <w:t xml:space="preserve">etail price optimisation, machine learning, reinforcement learning, deep learning, dynamic pricing, individualized pricing, real-time data analytics, explainable AI, demand forecasting, customer </w:t>
      </w:r>
      <w:r w:rsidRPr="00FA7EE9">
        <w:rPr>
          <w:b/>
        </w:rPr>
        <w:t>segmentation, pricing fairness.</w:t>
      </w:r>
    </w:p>
    <w:p xmlns:wp14="http://schemas.microsoft.com/office/word/2010/wordml" w:rsidRPr="00F57EDB" w:rsidR="009B199D" w:rsidP="00F57EDB" w:rsidRDefault="009B199D" w14:paraId="3E7A9F1C" wp14:textId="77777777">
      <w:pPr>
        <w:spacing w:line="276" w:lineRule="auto"/>
        <w:jc w:val="both"/>
        <w:rPr>
          <w:b/>
          <w:smallCaps/>
          <w:sz w:val="22"/>
        </w:rPr>
      </w:pPr>
      <w:r w:rsidRPr="00F57EDB">
        <w:rPr>
          <w:b/>
          <w:smallCaps/>
          <w:sz w:val="22"/>
        </w:rPr>
        <w:t>Introduction</w:t>
      </w:r>
    </w:p>
    <w:p xmlns:wp14="http://schemas.microsoft.com/office/word/2010/wordml" w:rsidRPr="00F57EDB" w:rsidR="009B199D" w:rsidP="00F57EDB" w:rsidRDefault="009B199D" w14:paraId="0BF7A038" wp14:textId="77777777">
      <w:pPr>
        <w:spacing w:line="276" w:lineRule="auto"/>
        <w:jc w:val="both"/>
      </w:pPr>
      <w:r w:rsidRPr="00F57EDB">
        <w:t xml:space="preserve">Pricing is at the heart of ascertaining the competitive status of a retailer as well as their overall profitability, especially in today's fast-moving retail business environment. Pricing efforts traditionally used static models and historical sales trends as the foundation of their strategies, which proved inadequate in managing the dynamic and competitive nature of the contemporary marketplace. The development of machine learning techniques, however, has given the retailer the tool to use complex algorithms to derive more sophisticated, dynamic, and customer-specific pricing strategies. Machine learning provides dynamic tools to optimize demand, set prices, as well as individualize pricing strategies based on each customer's pattern of </w:t>
      </w:r>
      <w:proofErr w:type="spellStart"/>
      <w:r w:rsidRPr="00F57EDB">
        <w:t>behavior</w:t>
      </w:r>
      <w:proofErr w:type="spellEnd"/>
      <w:r w:rsidRPr="00F57EDB">
        <w:t>.</w:t>
      </w:r>
    </w:p>
    <w:p xmlns:wp14="http://schemas.microsoft.com/office/word/2010/wordml" w:rsidRPr="00F57EDB" w:rsidR="009B199D" w:rsidP="00F57EDB" w:rsidRDefault="009B199D" w14:paraId="3049DB82" wp14:textId="77777777">
      <w:pPr>
        <w:spacing w:line="276" w:lineRule="auto"/>
        <w:jc w:val="both"/>
      </w:pPr>
      <w:r w:rsidRPr="00F57EDB">
        <w:t xml:space="preserve">Though retail price potential using ML seems </w:t>
      </w:r>
      <w:proofErr w:type="spellStart"/>
      <w:r w:rsidRPr="00F57EDB">
        <w:t>favorable</w:t>
      </w:r>
      <w:proofErr w:type="spellEnd"/>
      <w:r w:rsidRPr="00F57EDB">
        <w:t xml:space="preserve">, huge problems exist to utilize these methods properly. These include the complexity of combining multiple real-time sources of data, transparency and </w:t>
      </w:r>
      <w:proofErr w:type="spellStart"/>
      <w:r w:rsidRPr="00F57EDB">
        <w:t>explainability</w:t>
      </w:r>
      <w:proofErr w:type="spellEnd"/>
      <w:r w:rsidRPr="00F57EDB">
        <w:t xml:space="preserve"> of models, and the achievement of fairness of dynamic prices. Most models available also ignore the larger ecosystem of retail activities such as inventory levels and consumer activity and thereby deliver suboptimal prices. There is a need, therefore, for a converged approach that unifies a wide range of machine learning methodologies, solves the data quality and </w:t>
      </w:r>
      <w:proofErr w:type="spellStart"/>
      <w:r w:rsidRPr="00F57EDB">
        <w:t>explainability</w:t>
      </w:r>
      <w:proofErr w:type="spellEnd"/>
      <w:r w:rsidRPr="00F57EDB">
        <w:t xml:space="preserve"> issues of models, and ensures business-goal alignment in pricing decision-making.</w:t>
      </w:r>
    </w:p>
    <w:p xmlns:wp14="http://schemas.microsoft.com/office/word/2010/wordml" w:rsidRPr="00F57EDB" w:rsidR="009B199D" w:rsidP="00F57EDB" w:rsidRDefault="009B199D" w14:paraId="1FC29C86" wp14:textId="77777777">
      <w:pPr>
        <w:spacing w:line="276" w:lineRule="auto"/>
        <w:jc w:val="both"/>
      </w:pPr>
      <w:r w:rsidRPr="00F57EDB">
        <w:t>This study will fill these gaps by exploring the extent to which sophisticated ML methods, including reinforcement learning and deep learning, can be utilized to set retail prices to optimize in an adaptive, transparent, and fair manner. This research will significantly contribute to the development of more efficient and customer-focused pricing mechanisms that can increase profitability and customer satisfaction in the competitive retail industry of the modern age.</w:t>
      </w:r>
    </w:p>
    <w:p xmlns:wp14="http://schemas.microsoft.com/office/word/2010/wordml" w:rsidR="009B199D" w:rsidP="00F57EDB" w:rsidRDefault="009B199D" w14:paraId="61FD4CFA" wp14:textId="77777777">
      <w:pPr>
        <w:spacing w:line="276" w:lineRule="auto"/>
        <w:jc w:val="both"/>
      </w:pPr>
      <w:r w:rsidRPr="00F57EDB">
        <w:t xml:space="preserve">In the current competitive and contemporary retail landscape, pricing strategies have become a driving force towards success. Conventional pricing methods based on historical facts and fixed models are no longer sufficient to deal with the intricacies of contemporary retail dynamics. The emergence of machine learning (ML) gives retailers the power to design dynamic data-based pricing models that respond to evolving market dynamics, changes in customer </w:t>
      </w:r>
      <w:proofErr w:type="spellStart"/>
      <w:r w:rsidRPr="00F57EDB">
        <w:t>behavior</w:t>
      </w:r>
      <w:proofErr w:type="spellEnd"/>
      <w:r w:rsidRPr="00F57EDB">
        <w:t xml:space="preserve">, and competition pressures. There are, however, </w:t>
      </w:r>
      <w:r w:rsidRPr="00F57EDB">
        <w:t>glaring gaps in current practice for applying ML to retail pricing optimization. This introduction explains the significance of machine learning for retail pricing, the challenges in its adoption, and the o</w:t>
      </w:r>
      <w:r w:rsidR="00F57EDB">
        <w:t>bjectives of the current study.</w:t>
      </w:r>
    </w:p>
    <w:p xmlns:wp14="http://schemas.microsoft.com/office/word/2010/wordml" w:rsidRPr="00FA7EE9" w:rsidR="00FA7EE9" w:rsidP="00FA7EE9" w:rsidRDefault="00FA7EE9" w14:paraId="6E663220" wp14:textId="77777777">
      <w:pPr>
        <w:spacing w:line="276" w:lineRule="auto"/>
        <w:jc w:val="center"/>
        <w:rPr>
          <w:b/>
          <w:i/>
        </w:rPr>
      </w:pPr>
      <w:r w:rsidRPr="00FA7EE9">
        <w:rPr>
          <w:b/>
          <w:i/>
          <w:noProof/>
          <w:lang w:eastAsia="en-IN"/>
        </w:rPr>
        <w:drawing>
          <wp:inline xmlns:wp14="http://schemas.microsoft.com/office/word/2010/wordprocessingDrawing" distT="0" distB="0" distL="0" distR="0" wp14:anchorId="06910F55" wp14:editId="7777777">
            <wp:extent cx="3098165" cy="1742718"/>
            <wp:effectExtent l="0" t="0" r="6985" b="0"/>
            <wp:docPr id="1" name="Picture 1" descr="How Does Machine Learning Price Optimization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ow Does Machine Learning Price Optimization Wor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8165" cy="1742718"/>
                    </a:xfrm>
                    <a:prstGeom prst="rect">
                      <a:avLst/>
                    </a:prstGeom>
                    <a:noFill/>
                    <a:ln>
                      <a:noFill/>
                    </a:ln>
                  </pic:spPr>
                </pic:pic>
              </a:graphicData>
            </a:graphic>
          </wp:inline>
        </w:drawing>
      </w:r>
      <w:r w:rsidRPr="00FA7EE9">
        <w:rPr>
          <w:b/>
          <w:i/>
        </w:rPr>
        <w:t>Figure 1: [Source: https://www.flipkartcommercecloud.com/machine-learning-price-optimization]</w:t>
      </w:r>
    </w:p>
    <w:p xmlns:wp14="http://schemas.microsoft.com/office/word/2010/wordml" w:rsidRPr="00F57EDB" w:rsidR="009B199D" w:rsidP="00F57EDB" w:rsidRDefault="009B199D" w14:paraId="54C6C0D0" wp14:textId="77777777">
      <w:pPr>
        <w:spacing w:line="276" w:lineRule="auto"/>
        <w:jc w:val="both"/>
        <w:rPr>
          <w:b/>
        </w:rPr>
      </w:pPr>
      <w:r w:rsidRPr="00F57EDB">
        <w:rPr>
          <w:b/>
        </w:rPr>
        <w:t>The Role of Machine Learning in Retail Price Management</w:t>
      </w:r>
    </w:p>
    <w:p xmlns:wp14="http://schemas.microsoft.com/office/word/2010/wordml" w:rsidRPr="00F57EDB" w:rsidR="009B199D" w:rsidP="00F57EDB" w:rsidRDefault="009B199D" w14:paraId="416195A9" wp14:textId="77777777">
      <w:pPr>
        <w:spacing w:line="276" w:lineRule="auto"/>
        <w:jc w:val="both"/>
      </w:pPr>
      <w:r w:rsidRPr="00F57EDB">
        <w:t xml:space="preserve">Retail price optimization is the process of determining prices that seek to maximize revenue capture, ensure competitive positioning, and satisfy customers' needs. Traditional price-setting techniques such as cost-plus pricing and market-based pricing are likely to ignore the high-level and dynamic factors that affect customer demand. Machine learning (ML), with its ability to process big data and recognize patterns, has a lot to contribute toward this. ML algorithms are capable of performing demand forecasting, adjusting prices dynamically based on external factors (competitor prices and seasonality), and tailoring pricing strategies for individual customers. This method enables the creation of more accurate and responsive pricing strategies that can do more to drive profitability and </w:t>
      </w:r>
      <w:r w:rsidR="00F57EDB">
        <w:t>increase customer satisfaction.</w:t>
      </w:r>
    </w:p>
    <w:p xmlns:wp14="http://schemas.microsoft.com/office/word/2010/wordml" w:rsidRPr="00F57EDB" w:rsidR="009B199D" w:rsidP="00F57EDB" w:rsidRDefault="009B199D" w14:paraId="14162575" wp14:textId="77777777">
      <w:pPr>
        <w:spacing w:line="276" w:lineRule="auto"/>
        <w:jc w:val="both"/>
        <w:rPr>
          <w:b/>
        </w:rPr>
      </w:pPr>
      <w:r w:rsidRPr="00F57EDB">
        <w:rPr>
          <w:b/>
        </w:rPr>
        <w:t xml:space="preserve">Challenges in </w:t>
      </w:r>
      <w:r w:rsidRPr="00F57EDB" w:rsidR="00F57EDB">
        <w:rPr>
          <w:b/>
        </w:rPr>
        <w:t>Machine Learning-Driven Pricing</w:t>
      </w:r>
    </w:p>
    <w:p xmlns:wp14="http://schemas.microsoft.com/office/word/2010/wordml" w:rsidRPr="00F57EDB" w:rsidR="009B199D" w:rsidP="00F57EDB" w:rsidRDefault="009B199D" w14:paraId="791908F1" wp14:textId="77777777">
      <w:pPr>
        <w:spacing w:line="276" w:lineRule="auto"/>
        <w:jc w:val="both"/>
      </w:pPr>
      <w:r w:rsidRPr="00F57EDB">
        <w:t xml:space="preserve">In spite of future advantages, there are numerous difficulties in applying machine learning to price-setting in the retail industry. Among these difficulties is integrating real-time big-data coming from large numbers of various sources, ranging from customer actions to external market trends, including point-of-sale transactions. Assuring precision and data quality in this respect is of the essence because it determines the fate of any machine learning model in such a profound manner. Interpreting machine learning models poses another challenge to persist with since the majority of novel advanced models of machine learning are often presented in the form of "black boxes" that provide little insight into decision-making activities in pricing settings. Additionally, fairness issues under the umbrella of dynamic pricing models need specific careful attention in present times, in that any model of dynamic pricing must exclude discrimination biases </w:t>
      </w:r>
      <w:r w:rsidR="00F57EDB">
        <w:t>against some groups of clients.</w:t>
      </w:r>
    </w:p>
    <w:p xmlns:wp14="http://schemas.microsoft.com/office/word/2010/wordml" w:rsidRPr="00F57EDB" w:rsidR="009B199D" w:rsidP="00F57EDB" w:rsidRDefault="00F57EDB" w14:paraId="77F05367" wp14:textId="77777777">
      <w:pPr>
        <w:spacing w:line="276" w:lineRule="auto"/>
        <w:jc w:val="both"/>
        <w:rPr>
          <w:b/>
        </w:rPr>
      </w:pPr>
      <w:r w:rsidRPr="00F57EDB">
        <w:rPr>
          <w:b/>
        </w:rPr>
        <w:t>Research Purpose and Objectives</w:t>
      </w:r>
    </w:p>
    <w:p xmlns:wp14="http://schemas.microsoft.com/office/word/2010/wordml" w:rsidRPr="00FA7EE9" w:rsidR="00FA7EE9" w:rsidP="00FA7EE9" w:rsidRDefault="00FA7EE9" w14:paraId="06548C87" wp14:textId="77777777">
      <w:pPr>
        <w:spacing w:line="276" w:lineRule="auto"/>
        <w:jc w:val="center"/>
        <w:rPr>
          <w:b/>
          <w:i/>
        </w:rPr>
      </w:pPr>
      <w:r w:rsidRPr="00FA7EE9">
        <w:rPr>
          <w:b/>
          <w:i/>
          <w:noProof/>
          <w:lang w:eastAsia="en-IN"/>
        </w:rPr>
        <w:drawing>
          <wp:inline xmlns:wp14="http://schemas.microsoft.com/office/word/2010/wordprocessingDrawing" distT="0" distB="0" distL="0" distR="0" wp14:anchorId="55ED8C7F" wp14:editId="7777777">
            <wp:extent cx="3098165" cy="1621373"/>
            <wp:effectExtent l="0" t="0" r="6985" b="0"/>
            <wp:docPr id="2" name="Picture 2" descr="Why Do You Need Dynamic Pricing Optimization? Machine Learning in Novel  Pric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hy Do You Need Dynamic Pricing Optimization? Machine Learning in Novel  Pricing Strateg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165" cy="1621373"/>
                    </a:xfrm>
                    <a:prstGeom prst="rect">
                      <a:avLst/>
                    </a:prstGeom>
                    <a:noFill/>
                    <a:ln>
                      <a:noFill/>
                    </a:ln>
                  </pic:spPr>
                </pic:pic>
              </a:graphicData>
            </a:graphic>
          </wp:inline>
        </w:drawing>
      </w:r>
      <w:r w:rsidRPr="00FA7EE9">
        <w:rPr>
          <w:b/>
          <w:i/>
        </w:rPr>
        <w:t>Figure 2: [Source: https://nexocode.com/blog/posts/pricing-optimization-machine-learning/]</w:t>
      </w:r>
    </w:p>
    <w:p xmlns:wp14="http://schemas.microsoft.com/office/word/2010/wordml" w:rsidRPr="00F57EDB" w:rsidR="009B199D" w:rsidP="00F57EDB" w:rsidRDefault="009B199D" w14:paraId="202FA44D" wp14:textId="77777777">
      <w:pPr>
        <w:spacing w:line="276" w:lineRule="auto"/>
        <w:jc w:val="both"/>
      </w:pPr>
      <w:r w:rsidRPr="00F57EDB">
        <w:t>The objective of this research is to investigate the application of sophisticated machine learning techniques, including reinforcement learning, deep learning, and ensemble techniques, to retail price optimization. This study seeks to resolve the key challenges associated with the application of machine learning models, including data integration, interpretability, and fairness. In particular, the research will aim to create a dynamic pricing system that is capable of adapting to changes in market conditions while being transparent in its decision-making process. Drawing from the analysis and integration of data that originate from different retail operations (e.g., demand forecasting, customer segmentation, and inventory management), this research aspires to offer a more integrated and resilient approach to pricing optimization.</w:t>
      </w:r>
    </w:p>
    <w:p xmlns:wp14="http://schemas.microsoft.com/office/word/2010/wordml" w:rsidRPr="00F57EDB" w:rsidR="009B199D" w:rsidP="00F57EDB" w:rsidRDefault="009B199D" w14:paraId="41C424F6" wp14:textId="77777777">
      <w:pPr>
        <w:spacing w:line="276" w:lineRule="auto"/>
        <w:jc w:val="both"/>
        <w:rPr>
          <w:b/>
        </w:rPr>
      </w:pPr>
      <w:r w:rsidRPr="00F57EDB">
        <w:rPr>
          <w:b/>
        </w:rPr>
        <w:t>Contributi</w:t>
      </w:r>
      <w:r w:rsidR="00F57EDB">
        <w:rPr>
          <w:b/>
        </w:rPr>
        <w:t>on of the Study</w:t>
      </w:r>
    </w:p>
    <w:p xmlns:wp14="http://schemas.microsoft.com/office/word/2010/wordml" w:rsidRPr="00F57EDB" w:rsidR="009B199D" w:rsidP="00F57EDB" w:rsidRDefault="009B199D" w14:paraId="227895B7" wp14:textId="77777777">
      <w:pPr>
        <w:spacing w:line="276" w:lineRule="auto"/>
        <w:jc w:val="both"/>
      </w:pPr>
      <w:r w:rsidRPr="00F57EDB">
        <w:t>This study seeks to fill the available gaps in academic research and retail business practices through the offering of sustainable solutions to the incorporation of machine learning into retail pricing models. It will illustrate the use of machine learning models not only in price optimization but also in the personalization of prices to individual customers in accordance with their purchasing habits. Through the incorporation of fairness constraints and transparency initiatives, this research seeks to drive the formulation of ethical, data-driven pricing policies that are desirable t</w:t>
      </w:r>
      <w:r w:rsidR="00F57EDB">
        <w:t>o both retailers and consumers.</w:t>
      </w:r>
    </w:p>
    <w:p xmlns:wp14="http://schemas.microsoft.com/office/word/2010/wordml" w:rsidRPr="00F57EDB" w:rsidR="009B199D" w:rsidP="00F57EDB" w:rsidRDefault="00F57EDB" w14:paraId="7F2366CD" wp14:textId="77777777">
      <w:pPr>
        <w:spacing w:line="276" w:lineRule="auto"/>
        <w:jc w:val="both"/>
        <w:rPr>
          <w:b/>
          <w:smallCaps/>
          <w:sz w:val="22"/>
        </w:rPr>
      </w:pPr>
      <w:r w:rsidRPr="00F57EDB">
        <w:rPr>
          <w:b/>
          <w:smallCaps/>
          <w:sz w:val="22"/>
        </w:rPr>
        <w:t>Literature Review</w:t>
      </w:r>
    </w:p>
    <w:p xmlns:wp14="http://schemas.microsoft.com/office/word/2010/wordml" w:rsidRPr="00F57EDB" w:rsidR="0010399A" w:rsidP="00F57EDB" w:rsidRDefault="0010399A" w14:paraId="7C116DAD" wp14:textId="77777777">
      <w:pPr>
        <w:spacing w:line="276" w:lineRule="auto"/>
        <w:jc w:val="both"/>
      </w:pPr>
      <w:r w:rsidRPr="00F57EDB">
        <w:t xml:space="preserve">Retail price optimization has evolved dramatically with the increasing presence of big data and improvements in the area of machine learning. Over the past decade, scholars have shifted from classical econometric models to more dynamic and data‐driven methods. These newer methods attempt to improve pricing decisions in complex, dynamic markets by forecasting demand, reacting to customer </w:t>
      </w:r>
      <w:proofErr w:type="spellStart"/>
      <w:r w:rsidRPr="00F57EDB">
        <w:t>behavior</w:t>
      </w:r>
      <w:proofErr w:type="spellEnd"/>
      <w:r w:rsidRPr="00F57EDB">
        <w:t>, and balancing reve</w:t>
      </w:r>
      <w:r w:rsidR="00F57EDB">
        <w:t>nue and market competitiveness.</w:t>
      </w:r>
    </w:p>
    <w:p xmlns:wp14="http://schemas.microsoft.com/office/word/2010/wordml" w:rsidRPr="00F57EDB" w:rsidR="0010399A" w:rsidP="00F57EDB" w:rsidRDefault="0010399A" w14:paraId="0A3CBC5C" wp14:textId="77777777">
      <w:pPr>
        <w:spacing w:line="276" w:lineRule="auto"/>
        <w:jc w:val="both"/>
        <w:rPr>
          <w:b/>
        </w:rPr>
      </w:pPr>
      <w:r w:rsidRPr="00F57EDB">
        <w:rPr>
          <w:b/>
        </w:rPr>
        <w:t>Methods and Main Findings</w:t>
      </w:r>
    </w:p>
    <w:p xmlns:wp14="http://schemas.microsoft.com/office/word/2010/wordml" w:rsidRPr="00F57EDB" w:rsidR="0010399A" w:rsidP="00F57EDB" w:rsidRDefault="0010399A" w14:paraId="288CA47E" wp14:textId="77777777">
      <w:pPr>
        <w:spacing w:line="276" w:lineRule="auto"/>
        <w:jc w:val="both"/>
        <w:rPr>
          <w:b/>
        </w:rPr>
      </w:pPr>
      <w:r w:rsidRPr="00F57EDB">
        <w:rPr>
          <w:b/>
        </w:rPr>
        <w:t>Supervised Learning and Demand Forecasting</w:t>
      </w:r>
    </w:p>
    <w:p xmlns:wp14="http://schemas.microsoft.com/office/word/2010/wordml" w:rsidRPr="00F57EDB" w:rsidR="0010399A" w:rsidP="00F57EDB" w:rsidRDefault="0010399A" w14:paraId="731D18ED" wp14:textId="77777777">
      <w:pPr>
        <w:spacing w:line="276" w:lineRule="auto"/>
        <w:jc w:val="both"/>
      </w:pPr>
      <w:r w:rsidRPr="00F57EDB">
        <w:t>Numerous studies have utilized supervised learning approaches, such as regression trees, support vector machines, and neural networks, to predict demand with the objective of determining optimal practice-based pricing strategies. For instance, Li et al. (2017) demonstrated that deep neural network architecture could highly outcompete conventional time-series approaches in the task of short-term demand variation prediction. Their research emphasized that enhanced prediction accuracy could be directly translated to enhanced revenue margins when i</w:t>
      </w:r>
      <w:r w:rsidR="00F57EDB">
        <w:t>ntegrated into pricing systems.</w:t>
      </w:r>
    </w:p>
    <w:p xmlns:wp14="http://schemas.microsoft.com/office/word/2010/wordml" w:rsidRPr="00F57EDB" w:rsidR="0010399A" w:rsidP="00F57EDB" w:rsidRDefault="0010399A" w14:paraId="69476D30" wp14:textId="77777777">
      <w:pPr>
        <w:spacing w:line="276" w:lineRule="auto"/>
        <w:jc w:val="both"/>
        <w:rPr>
          <w:b/>
        </w:rPr>
      </w:pPr>
      <w:r w:rsidRPr="00F57EDB">
        <w:rPr>
          <w:b/>
        </w:rPr>
        <w:t>Reinforcement Learning for Dynamic Pricing</w:t>
      </w:r>
    </w:p>
    <w:p xmlns:wp14="http://schemas.microsoft.com/office/word/2010/wordml" w:rsidRPr="00F57EDB" w:rsidR="0010399A" w:rsidP="00F57EDB" w:rsidRDefault="0010399A" w14:paraId="609EA3AE" wp14:textId="77777777">
      <w:pPr>
        <w:spacing w:line="276" w:lineRule="auto"/>
        <w:jc w:val="both"/>
      </w:pPr>
      <w:r w:rsidRPr="00F57EDB">
        <w:t xml:space="preserve">An increasing number of academic papers have addressed the application of reinforcement learning (RL) as a mechanism for dynamic pricing. Chen et al. (2021) applied deep reinforcement learning techniques to dynamically adjust prices. Their empirical analysis conducted in a retail setting demonstrated that RL-based policies were capable of adjusting to changes in consumer </w:t>
      </w:r>
      <w:proofErr w:type="spellStart"/>
      <w:r w:rsidRPr="00F57EDB">
        <w:t>behavior</w:t>
      </w:r>
      <w:proofErr w:type="spellEnd"/>
      <w:r w:rsidRPr="00F57EDB">
        <w:t xml:space="preserve"> and market conditions and hence performed better than fixed price policies. Other research in this timeframe has echoed the promise of RL in </w:t>
      </w:r>
      <w:proofErr w:type="spellStart"/>
      <w:r w:rsidRPr="00F57EDB">
        <w:t>analyzing</w:t>
      </w:r>
      <w:proofErr w:type="spellEnd"/>
      <w:r w:rsidRPr="00F57EDB">
        <w:t xml:space="preserve"> price–demand relationships in dynamic settings, providing a more flexible and learning-perpetually setup than tradi</w:t>
      </w:r>
      <w:r w:rsidR="00F57EDB">
        <w:t>tional optimization techniques.</w:t>
      </w:r>
    </w:p>
    <w:p xmlns:wp14="http://schemas.microsoft.com/office/word/2010/wordml" w:rsidRPr="00F57EDB" w:rsidR="0010399A" w:rsidP="00F57EDB" w:rsidRDefault="0010399A" w14:paraId="678D3714" wp14:textId="77777777">
      <w:pPr>
        <w:spacing w:line="276" w:lineRule="auto"/>
        <w:jc w:val="both"/>
        <w:rPr>
          <w:b/>
        </w:rPr>
      </w:pPr>
      <w:r w:rsidRPr="00F57EDB">
        <w:rPr>
          <w:b/>
        </w:rPr>
        <w:t>Hybrid and Ensemble Methods</w:t>
      </w:r>
    </w:p>
    <w:p xmlns:wp14="http://schemas.microsoft.com/office/word/2010/wordml" w:rsidRPr="00F57EDB" w:rsidR="0010399A" w:rsidP="00F57EDB" w:rsidRDefault="0010399A" w14:paraId="3873A29C" wp14:textId="77777777">
      <w:pPr>
        <w:spacing w:line="276" w:lineRule="auto"/>
        <w:jc w:val="both"/>
      </w:pPr>
      <w:r w:rsidRPr="00F57EDB">
        <w:t xml:space="preserve">Zhang and Chen (2020) introduced hybrid models that combine supervised forecasting with reinforcement learning techniques. Their ensemble system combined demand forecasting with dynamic pricing updates and led to improved pricing strategies under market dynamics. The implications of their research indicate that combining various machine learning approaches can avoid </w:t>
      </w:r>
      <w:proofErr w:type="spellStart"/>
      <w:r w:rsidRPr="00F57EDB">
        <w:t>overfitting</w:t>
      </w:r>
      <w:proofErr w:type="spellEnd"/>
      <w:r w:rsidRPr="00F57EDB">
        <w:t xml:space="preserve"> risk while better captur</w:t>
      </w:r>
      <w:r w:rsidR="00F57EDB">
        <w:t xml:space="preserve">ing customer </w:t>
      </w:r>
      <w:proofErr w:type="spellStart"/>
      <w:r w:rsidR="00F57EDB">
        <w:t>behavior</w:t>
      </w:r>
      <w:proofErr w:type="spellEnd"/>
      <w:r w:rsidR="00F57EDB">
        <w:t xml:space="preserve"> dynamics.</w:t>
      </w:r>
    </w:p>
    <w:p xmlns:wp14="http://schemas.microsoft.com/office/word/2010/wordml" w:rsidRPr="00F57EDB" w:rsidR="0010399A" w:rsidP="00F57EDB" w:rsidRDefault="0010399A" w14:paraId="7588E351" wp14:textId="77777777">
      <w:pPr>
        <w:spacing w:line="276" w:lineRule="auto"/>
        <w:jc w:val="both"/>
        <w:rPr>
          <w:b/>
        </w:rPr>
      </w:pPr>
      <w:r w:rsidRPr="00F57EDB">
        <w:rPr>
          <w:b/>
        </w:rPr>
        <w:t>Tailoring and Market Segmentation</w:t>
      </w:r>
    </w:p>
    <w:p xmlns:wp14="http://schemas.microsoft.com/office/word/2010/wordml" w:rsidRPr="00F57EDB" w:rsidR="0010399A" w:rsidP="00F57EDB" w:rsidRDefault="0010399A" w14:paraId="0A18EFAE" wp14:textId="77777777">
      <w:pPr>
        <w:spacing w:line="276" w:lineRule="auto"/>
        <w:jc w:val="both"/>
      </w:pPr>
      <w:r w:rsidRPr="00F57EDB">
        <w:t xml:space="preserve">Apart from total revenue maximization, some recent research has touched upon the personalization theme. Gaur and Pandey (2019) developed machine learning models that segment customers according to purchase </w:t>
      </w:r>
      <w:proofErr w:type="spellStart"/>
      <w:r w:rsidRPr="00F57EDB">
        <w:t>behavior</w:t>
      </w:r>
      <w:proofErr w:type="spellEnd"/>
      <w:r w:rsidRPr="00F57EDB">
        <w:t xml:space="preserve"> and price sensitivity. By price discrimination across different customer segments, retailers increased their conversion rates and customer satisfaction levels. The importance of this personalization aspect is increasing in the context of </w:t>
      </w:r>
      <w:proofErr w:type="spellStart"/>
      <w:r w:rsidRPr="00F57EDB">
        <w:t>omnichannel</w:t>
      </w:r>
      <w:proofErr w:type="spellEnd"/>
      <w:r w:rsidRPr="00F57EDB">
        <w:t xml:space="preserve"> retailing, where digital and physi</w:t>
      </w:r>
      <w:r w:rsidR="00F57EDB">
        <w:t>cal customer data are combined.</w:t>
      </w:r>
    </w:p>
    <w:p xmlns:wp14="http://schemas.microsoft.com/office/word/2010/wordml" w:rsidRPr="00F57EDB" w:rsidR="0010399A" w:rsidP="00F57EDB" w:rsidRDefault="0010399A" w14:paraId="31AC92CA" wp14:textId="77777777">
      <w:pPr>
        <w:spacing w:line="276" w:lineRule="auto"/>
        <w:jc w:val="both"/>
        <w:rPr>
          <w:b/>
        </w:rPr>
      </w:pPr>
      <w:r w:rsidRPr="00F57EDB">
        <w:rPr>
          <w:b/>
        </w:rPr>
        <w:t>Challenges and Future Directions</w:t>
      </w:r>
    </w:p>
    <w:p xmlns:wp14="http://schemas.microsoft.com/office/word/2010/wordml" w:rsidRPr="00F57EDB" w:rsidR="0010399A" w:rsidP="00F57EDB" w:rsidRDefault="0010399A" w14:paraId="5DDF55EA" wp14:textId="77777777">
      <w:pPr>
        <w:spacing w:line="276" w:lineRule="auto"/>
        <w:jc w:val="both"/>
        <w:rPr>
          <w:b/>
        </w:rPr>
      </w:pPr>
      <w:r w:rsidRPr="00F57EDB">
        <w:rPr>
          <w:b/>
        </w:rPr>
        <w:t>Data Scalability and Quality</w:t>
      </w:r>
    </w:p>
    <w:p xmlns:wp14="http://schemas.microsoft.com/office/word/2010/wordml" w:rsidRPr="00F57EDB" w:rsidR="0010399A" w:rsidP="00F57EDB" w:rsidRDefault="0010399A" w14:paraId="483E31AA" wp14:textId="77777777">
      <w:pPr>
        <w:spacing w:line="276" w:lineRule="auto"/>
        <w:jc w:val="both"/>
      </w:pPr>
      <w:r w:rsidRPr="00F57EDB">
        <w:t>The several studies considered here emphasize the importance of data quality and granularity as the salient factors. The performance even of the most advanced machine learning models is based on the underlying data quality. Some of the issues in the form of missing values, erroneous transaction data, and real-time data processing requirements were identified as the biggest hindrances to successful deployment (Li et</w:t>
      </w:r>
      <w:r w:rsidR="00F57EDB">
        <w:t xml:space="preserve"> al., 2017; Chen et al., 2021).</w:t>
      </w:r>
    </w:p>
    <w:p xmlns:wp14="http://schemas.microsoft.com/office/word/2010/wordml" w:rsidRPr="00F57EDB" w:rsidR="0010399A" w:rsidP="00F57EDB" w:rsidRDefault="0010399A" w14:paraId="7F11757B" wp14:textId="77777777">
      <w:pPr>
        <w:spacing w:line="276" w:lineRule="auto"/>
        <w:jc w:val="both"/>
        <w:rPr>
          <w:b/>
        </w:rPr>
      </w:pPr>
      <w:r w:rsidRPr="00F57EDB">
        <w:rPr>
          <w:b/>
        </w:rPr>
        <w:t>Understanding and Equity</w:t>
      </w:r>
    </w:p>
    <w:p xmlns:wp14="http://schemas.microsoft.com/office/word/2010/wordml" w:rsidRPr="00F57EDB" w:rsidR="0010399A" w:rsidP="00F57EDB" w:rsidRDefault="0010399A" w14:paraId="7579DE6F" wp14:textId="77777777">
      <w:pPr>
        <w:spacing w:line="276" w:lineRule="auto"/>
        <w:jc w:val="both"/>
      </w:pPr>
      <w:r w:rsidRPr="00F57EDB">
        <w:t>While top-level models like deep neural networks and ensembles improve performance, their very "black-box" nature leads to interpretability concerns. It is argued by researchers that gaining a better understanding of decision-making is essential, particularly in that price decisions can influence consumer fairness perceptions (Zhang &amp; Chen, 2020). Trends suggest a shift towards the development of explainable artificial intelligence techniques to enhance transparency and trust in machine learning-based</w:t>
      </w:r>
      <w:r w:rsidR="00F57EDB">
        <w:t xml:space="preserve"> price models.</w:t>
      </w:r>
    </w:p>
    <w:p xmlns:wp14="http://schemas.microsoft.com/office/word/2010/wordml" w:rsidRPr="00F57EDB" w:rsidR="0010399A" w:rsidP="00F57EDB" w:rsidRDefault="0010399A" w14:paraId="584E1CB3" wp14:textId="77777777">
      <w:pPr>
        <w:spacing w:line="276" w:lineRule="auto"/>
        <w:jc w:val="both"/>
        <w:rPr>
          <w:b/>
        </w:rPr>
      </w:pPr>
      <w:r w:rsidRPr="00F57EDB">
        <w:rPr>
          <w:b/>
        </w:rPr>
        <w:t>Integration with Big Retail Frameworks</w:t>
      </w:r>
    </w:p>
    <w:p xmlns:wp14="http://schemas.microsoft.com/office/word/2010/wordml" w:rsidRPr="00F57EDB" w:rsidR="0010399A" w:rsidP="00F57EDB" w:rsidRDefault="0010399A" w14:paraId="48743B8A" wp14:textId="77777777">
      <w:pPr>
        <w:spacing w:line="276" w:lineRule="auto"/>
        <w:jc w:val="both"/>
      </w:pPr>
      <w:r w:rsidRPr="00F57EDB">
        <w:t>Current literature shows that best pricing is not standalone. Gaur and Pandey (2019) suggest the incorporation of machine learning-based pricing software into inventory management, marketing, and competitive intelligence. Future studies will have to develop integrated platforms using cross-disciplinary streams of data to further enhance pricing strategy.</w:t>
      </w:r>
    </w:p>
    <w:p xmlns:wp14="http://schemas.microsoft.com/office/word/2010/wordml" w:rsidRPr="00F57EDB" w:rsidR="0010399A" w:rsidP="00F57EDB" w:rsidRDefault="0010399A" w14:paraId="18CB70CA" wp14:textId="77777777">
      <w:pPr>
        <w:spacing w:line="276" w:lineRule="auto"/>
        <w:jc w:val="both"/>
        <w:rPr>
          <w:b/>
        </w:rPr>
      </w:pPr>
      <w:r w:rsidRPr="00F57EDB">
        <w:rPr>
          <w:b/>
        </w:rPr>
        <w:t>1. Price Elasticity Estimation using Deep Learning</w:t>
      </w:r>
    </w:p>
    <w:p xmlns:wp14="http://schemas.microsoft.com/office/word/2010/wordml" w:rsidRPr="00F57EDB" w:rsidR="0010399A" w:rsidP="00F57EDB" w:rsidRDefault="0010399A" w14:paraId="6508446A" wp14:textId="77777777">
      <w:pPr>
        <w:spacing w:line="276" w:lineRule="auto"/>
        <w:jc w:val="both"/>
        <w:rPr>
          <w:b/>
        </w:rPr>
      </w:pPr>
      <w:r w:rsidRPr="00F57EDB">
        <w:rPr>
          <w:b/>
        </w:rPr>
        <w:t>Kim and Lee (2016)</w:t>
      </w:r>
    </w:p>
    <w:p xmlns:wp14="http://schemas.microsoft.com/office/word/2010/wordml" w:rsidRPr="00F57EDB" w:rsidR="0010399A" w:rsidP="00F57EDB" w:rsidRDefault="0010399A" w14:paraId="7E6583B8" wp14:textId="77777777">
      <w:pPr>
        <w:spacing w:line="276" w:lineRule="auto"/>
        <w:jc w:val="both"/>
      </w:pPr>
      <w:r w:rsidRPr="00F57EDB">
        <w:t xml:space="preserve">This research built deep learning models—recurrent and convolutional neural networks—to predict price elasticity for different retail product categories. Using historical sales, promotions, and competitors' prices, the authors showed that deep models outperformed simple regression models by a wide margin in </w:t>
      </w:r>
      <w:proofErr w:type="spellStart"/>
      <w:r w:rsidRPr="00F57EDB">
        <w:t>modeling</w:t>
      </w:r>
      <w:proofErr w:type="spellEnd"/>
      <w:r w:rsidRPr="00F57EDB">
        <w:t xml:space="preserve"> nonlinear demand patterns. Their method generated more accurate elasticity estimates, which translated to more effective pricing and higher revenue margins. The research also solved data </w:t>
      </w:r>
      <w:proofErr w:type="spellStart"/>
      <w:r w:rsidRPr="00F57EDB">
        <w:t>sparsity</w:t>
      </w:r>
      <w:proofErr w:type="spellEnd"/>
      <w:r w:rsidRPr="00F57EDB">
        <w:t xml:space="preserve"> problems in low-volume segments thr</w:t>
      </w:r>
      <w:r w:rsidR="00F57EDB">
        <w:t>ough transfer learning methods.</w:t>
      </w:r>
    </w:p>
    <w:p xmlns:wp14="http://schemas.microsoft.com/office/word/2010/wordml" w:rsidRPr="00F57EDB" w:rsidR="0010399A" w:rsidP="00F57EDB" w:rsidRDefault="0010399A" w14:paraId="26931580" wp14:textId="77777777">
      <w:pPr>
        <w:spacing w:line="276" w:lineRule="auto"/>
        <w:jc w:val="both"/>
        <w:rPr>
          <w:b/>
        </w:rPr>
      </w:pPr>
      <w:r w:rsidRPr="00F57EDB">
        <w:rPr>
          <w:b/>
        </w:rPr>
        <w:t xml:space="preserve">2. Hybrid Solutions for </w:t>
      </w:r>
      <w:proofErr w:type="spellStart"/>
      <w:r w:rsidRPr="00F57EDB">
        <w:rPr>
          <w:b/>
        </w:rPr>
        <w:t>Omnichannel</w:t>
      </w:r>
      <w:proofErr w:type="spellEnd"/>
      <w:r w:rsidRPr="00F57EDB">
        <w:rPr>
          <w:b/>
        </w:rPr>
        <w:t xml:space="preserve"> Retail Price Optimization</w:t>
      </w:r>
    </w:p>
    <w:p xmlns:wp14="http://schemas.microsoft.com/office/word/2010/wordml" w:rsidRPr="00F57EDB" w:rsidR="0010399A" w:rsidP="00F57EDB" w:rsidRDefault="0010399A" w14:paraId="1475F410" wp14:textId="77777777">
      <w:pPr>
        <w:spacing w:line="276" w:lineRule="auto"/>
        <w:jc w:val="both"/>
        <w:rPr>
          <w:b/>
        </w:rPr>
      </w:pPr>
      <w:r w:rsidRPr="00F57EDB">
        <w:rPr>
          <w:b/>
        </w:rPr>
        <w:t>Garcia and Thompson (2017)</w:t>
      </w:r>
    </w:p>
    <w:p xmlns:wp14="http://schemas.microsoft.com/office/word/2010/wordml" w:rsidRPr="00F57EDB" w:rsidR="0010399A" w:rsidP="00F57EDB" w:rsidRDefault="0010399A" w14:paraId="15984012" wp14:textId="77777777">
      <w:pPr>
        <w:spacing w:line="276" w:lineRule="auto"/>
        <w:jc w:val="both"/>
      </w:pPr>
      <w:r w:rsidRPr="00F57EDB">
        <w:t xml:space="preserve">Garcia and Thompson introduce a hybrid price model that incorporates machine learning methods into classical econometric models. Gradient boosting machines were used in this study for demand forecasting, and an optimization element had variables such as inventory and cannibalization from channels. Empirical analysis in an </w:t>
      </w:r>
      <w:proofErr w:type="spellStart"/>
      <w:r w:rsidRPr="00F57EDB">
        <w:t>omnichannel</w:t>
      </w:r>
      <w:proofErr w:type="spellEnd"/>
      <w:r w:rsidRPr="00F57EDB">
        <w:t xml:space="preserve"> environment showed that the combined model produced a higher revenue uplift and better customer retention than single models. The study indicates that the combination of data-driven and traditional models can better address the com</w:t>
      </w:r>
      <w:r w:rsidR="00F57EDB">
        <w:t>plexity of the retail of today.</w:t>
      </w:r>
    </w:p>
    <w:p xmlns:wp14="http://schemas.microsoft.com/office/word/2010/wordml" w:rsidRPr="00F57EDB" w:rsidR="0010399A" w:rsidP="00F57EDB" w:rsidRDefault="0010399A" w14:paraId="21A58B76" wp14:textId="77777777">
      <w:pPr>
        <w:spacing w:line="276" w:lineRule="auto"/>
        <w:jc w:val="both"/>
        <w:rPr>
          <w:b/>
        </w:rPr>
      </w:pPr>
      <w:r w:rsidRPr="00F57EDB">
        <w:rPr>
          <w:b/>
        </w:rPr>
        <w:t>3. A Retail Pricing Strategy Based on Bayesian Machine Learning.</w:t>
      </w:r>
    </w:p>
    <w:p xmlns:wp14="http://schemas.microsoft.com/office/word/2010/wordml" w:rsidRPr="00F57EDB" w:rsidR="0010399A" w:rsidP="00F57EDB" w:rsidRDefault="0010399A" w14:paraId="310F9872" wp14:textId="77777777">
      <w:pPr>
        <w:spacing w:line="276" w:lineRule="auto"/>
        <w:jc w:val="both"/>
        <w:rPr>
          <w:b/>
        </w:rPr>
      </w:pPr>
      <w:r w:rsidRPr="00F57EDB">
        <w:rPr>
          <w:b/>
        </w:rPr>
        <w:t>Wang et al. (2018)</w:t>
      </w:r>
    </w:p>
    <w:p xmlns:wp14="http://schemas.microsoft.com/office/word/2010/wordml" w:rsidRPr="00F57EDB" w:rsidR="0010399A" w:rsidP="00F57EDB" w:rsidRDefault="0010399A" w14:paraId="67EFE366" wp14:textId="77777777">
      <w:pPr>
        <w:spacing w:line="276" w:lineRule="auto"/>
        <w:jc w:val="both"/>
      </w:pPr>
      <w:r w:rsidRPr="00F57EDB">
        <w:t>Wang and colleagues developed a Bayesian approach based on probabilistic neural networks to model uncertainty in market conditions and consumer demand. The method provided interval estimates of the optimal price, allowing retailers to capture the risk associated with each price decision. Simulations and empirical tests of data proved that the Bayesian approach outperformed deterministic models, especially in unstable markets. This study highlights the importance of incorporating uncertainty in order to make</w:t>
      </w:r>
      <w:r w:rsidR="00F57EDB">
        <w:t xml:space="preserve"> more robust pricing decisions.</w:t>
      </w:r>
    </w:p>
    <w:p xmlns:wp14="http://schemas.microsoft.com/office/word/2010/wordml" w:rsidRPr="00F57EDB" w:rsidR="0010399A" w:rsidP="00F57EDB" w:rsidRDefault="0010399A" w14:paraId="5E8DBAEE" wp14:textId="77777777">
      <w:pPr>
        <w:spacing w:line="276" w:lineRule="auto"/>
        <w:jc w:val="both"/>
        <w:rPr>
          <w:b/>
        </w:rPr>
      </w:pPr>
      <w:r w:rsidRPr="00F57EDB">
        <w:rPr>
          <w:b/>
        </w:rPr>
        <w:t>4. Context-Aware Pricing Optimization using Reinforcement Learning</w:t>
      </w:r>
    </w:p>
    <w:p xmlns:wp14="http://schemas.microsoft.com/office/word/2010/wordml" w:rsidRPr="00F57EDB" w:rsidR="0010399A" w:rsidP="00F57EDB" w:rsidRDefault="00F57EDB" w14:paraId="2409845F" wp14:textId="77777777">
      <w:pPr>
        <w:spacing w:line="276" w:lineRule="auto"/>
        <w:jc w:val="both"/>
        <w:rPr>
          <w:b/>
        </w:rPr>
      </w:pPr>
      <w:r>
        <w:rPr>
          <w:b/>
        </w:rPr>
        <w:t>Liu et al. (2019)</w:t>
      </w:r>
    </w:p>
    <w:p xmlns:wp14="http://schemas.microsoft.com/office/word/2010/wordml" w:rsidRPr="00F57EDB" w:rsidR="0010399A" w:rsidP="00F57EDB" w:rsidRDefault="0010399A" w14:paraId="24F4CFA4" wp14:textId="77777777">
      <w:pPr>
        <w:spacing w:line="276" w:lineRule="auto"/>
        <w:jc w:val="both"/>
      </w:pPr>
      <w:r w:rsidRPr="00F57EDB">
        <w:t xml:space="preserve">In this study, the researchers developed a reinforcement learning (RL) model that could dynamically adjust prices based on contextual information, such as time, season, and local variability of demand. The RL agent was trained from historical transaction data and further optimized in simulated environments that mimicked actual market conditions. Empirical field experiments proved that the context-based pricing system could adapt quickly to changes in customer </w:t>
      </w:r>
      <w:proofErr w:type="spellStart"/>
      <w:r w:rsidRPr="00F57EDB">
        <w:t>behavior</w:t>
      </w:r>
      <w:proofErr w:type="spellEnd"/>
      <w:r w:rsidRPr="00F57EDB">
        <w:t>, yielding improved conversion rates and higher overall revenue compar</w:t>
      </w:r>
      <w:r w:rsidR="00F57EDB">
        <w:t>ed to fixed pricing strategies.</w:t>
      </w:r>
    </w:p>
    <w:p xmlns:wp14="http://schemas.microsoft.com/office/word/2010/wordml" w:rsidRPr="00F57EDB" w:rsidR="0010399A" w:rsidP="00F57EDB" w:rsidRDefault="0010399A" w14:paraId="512A588D" wp14:textId="77777777">
      <w:pPr>
        <w:spacing w:line="276" w:lineRule="auto"/>
        <w:jc w:val="both"/>
        <w:rPr>
          <w:b/>
        </w:rPr>
      </w:pPr>
      <w:r w:rsidRPr="00F57EDB">
        <w:rPr>
          <w:b/>
        </w:rPr>
        <w:t>5. Predicting Price Se</w:t>
      </w:r>
      <w:r w:rsidR="00F57EDB">
        <w:rPr>
          <w:b/>
        </w:rPr>
        <w:t>nsitivity for Internet Shopping</w:t>
      </w:r>
    </w:p>
    <w:p xmlns:wp14="http://schemas.microsoft.com/office/word/2010/wordml" w:rsidRPr="00F57EDB" w:rsidR="0010399A" w:rsidP="00F57EDB" w:rsidRDefault="00F57EDB" w14:paraId="043D0AD2" wp14:textId="77777777">
      <w:pPr>
        <w:spacing w:line="276" w:lineRule="auto"/>
        <w:jc w:val="both"/>
        <w:rPr>
          <w:b/>
        </w:rPr>
      </w:pPr>
      <w:r>
        <w:rPr>
          <w:b/>
        </w:rPr>
        <w:t>Anderson and Gupta (2020)</w:t>
      </w:r>
    </w:p>
    <w:p xmlns:wp14="http://schemas.microsoft.com/office/word/2010/wordml" w:rsidRPr="00F57EDB" w:rsidR="0010399A" w:rsidP="00F57EDB" w:rsidRDefault="0010399A" w14:paraId="0BD189DF" wp14:textId="77777777">
      <w:pPr>
        <w:spacing w:line="276" w:lineRule="auto"/>
        <w:jc w:val="both"/>
      </w:pPr>
      <w:r w:rsidRPr="00F57EDB">
        <w:t xml:space="preserve">Anderson and Gupta tested the use of ensemble machine learning techniques—combining random forests and support vector machines—to estimate individual-level price sensitivity in online shopping contexts. Their models segmented consumers based on their buying </w:t>
      </w:r>
      <w:proofErr w:type="spellStart"/>
      <w:r w:rsidRPr="00F57EDB">
        <w:t>behaviors</w:t>
      </w:r>
      <w:proofErr w:type="spellEnd"/>
      <w:r w:rsidRPr="00F57EDB">
        <w:t xml:space="preserve"> and predicted individualized elasticity scores. The findings showed that the implementation of individually targeted pricing strategies based on these predictions resulted in improved click-through and conversion rates. This study was strong evidence for the benefits of targeted pricing in online shopping, thus improving customer satisfaction and retail</w:t>
      </w:r>
      <w:r w:rsidR="00F57EDB">
        <w:t>er profitability.</w:t>
      </w:r>
    </w:p>
    <w:p xmlns:wp14="http://schemas.microsoft.com/office/word/2010/wordml" w:rsidRPr="007C3276" w:rsidR="007C3276" w:rsidP="00F57EDB" w:rsidRDefault="0010399A" w14:paraId="2EEC0BD5" wp14:textId="77777777">
      <w:pPr>
        <w:spacing w:line="276" w:lineRule="auto"/>
        <w:jc w:val="both"/>
        <w:rPr>
          <w:b/>
        </w:rPr>
      </w:pPr>
      <w:r w:rsidRPr="007C3276">
        <w:rPr>
          <w:b/>
        </w:rPr>
        <w:t xml:space="preserve">6. Comparative Analysis of Retail Algorithmic Pricing </w:t>
      </w:r>
    </w:p>
    <w:p xmlns:wp14="http://schemas.microsoft.com/office/word/2010/wordml" w:rsidRPr="007C3276" w:rsidR="007C3276" w:rsidP="00F57EDB" w:rsidRDefault="0010399A" w14:paraId="7DFB22E6" wp14:textId="77777777">
      <w:pPr>
        <w:spacing w:line="276" w:lineRule="auto"/>
        <w:jc w:val="both"/>
        <w:rPr>
          <w:b/>
        </w:rPr>
      </w:pPr>
      <w:r w:rsidRPr="007C3276">
        <w:rPr>
          <w:b/>
        </w:rPr>
        <w:t xml:space="preserve">Singh et al. (2021) </w:t>
      </w:r>
    </w:p>
    <w:p xmlns:wp14="http://schemas.microsoft.com/office/word/2010/wordml" w:rsidR="007C3276" w:rsidP="00F57EDB" w:rsidRDefault="0010399A" w14:paraId="654C922A" wp14:textId="77777777">
      <w:pPr>
        <w:spacing w:line="276" w:lineRule="auto"/>
        <w:jc w:val="both"/>
      </w:pPr>
      <w:r w:rsidRPr="00F57EDB">
        <w:t xml:space="preserve">Singh and co-authors conducted comparative evaluation of different machine learning models, including linear regression, decision trees, and deep neural networks, in dynamic pricing in competitive retail environments. The research utilized big transaction data to compare the models' performance across different product categories. Deep learning models performed better in terms of prediction but less interpretable models provided more transparency—a significant factor for most retailers in decision-making. The study addresses the trade-offs between model complexity and transparency and recommends that model choice should be context-dependent. </w:t>
      </w:r>
    </w:p>
    <w:p xmlns:wp14="http://schemas.microsoft.com/office/word/2010/wordml" w:rsidRPr="007C3276" w:rsidR="007C3276" w:rsidP="00F57EDB" w:rsidRDefault="0010399A" w14:paraId="5891CFBA" wp14:textId="77777777">
      <w:pPr>
        <w:spacing w:line="276" w:lineRule="auto"/>
        <w:jc w:val="both"/>
        <w:rPr>
          <w:b/>
        </w:rPr>
      </w:pPr>
      <w:r w:rsidRPr="007C3276">
        <w:rPr>
          <w:b/>
        </w:rPr>
        <w:t xml:space="preserve">7. Integration of ML in Dynamic Pricing: A Multi-Store Analysis </w:t>
      </w:r>
    </w:p>
    <w:p xmlns:wp14="http://schemas.microsoft.com/office/word/2010/wordml" w:rsidRPr="007C3276" w:rsidR="007C3276" w:rsidP="00F57EDB" w:rsidRDefault="007C3276" w14:paraId="16B82C74" wp14:textId="77777777">
      <w:pPr>
        <w:spacing w:line="276" w:lineRule="auto"/>
        <w:jc w:val="both"/>
        <w:rPr>
          <w:b/>
        </w:rPr>
      </w:pPr>
      <w:r w:rsidRPr="007C3276">
        <w:rPr>
          <w:b/>
        </w:rPr>
        <w:t>Martinez and Rodriguez (2022)</w:t>
      </w:r>
    </w:p>
    <w:p xmlns:wp14="http://schemas.microsoft.com/office/word/2010/wordml" w:rsidR="007C3276" w:rsidP="00F57EDB" w:rsidRDefault="0010399A" w14:paraId="7A19F117" wp14:textId="77777777">
      <w:pPr>
        <w:spacing w:line="276" w:lineRule="auto"/>
        <w:jc w:val="both"/>
      </w:pPr>
      <w:r w:rsidRPr="00F57EDB">
        <w:t xml:space="preserve">This study was focused on the implementation of a centralized machine learning-based system for dynamic pricing across a number </w:t>
      </w:r>
      <w:proofErr w:type="gramStart"/>
      <w:r w:rsidRPr="00F57EDB">
        <w:t>of</w:t>
      </w:r>
      <w:proofErr w:type="gramEnd"/>
      <w:r w:rsidRPr="00F57EDB">
        <w:t xml:space="preserve"> retail stores. Through the integration of localized demand forecasting and centralized optimization, the authors demonstrated significant improvements to store-level performance. The combined system allowed individual retail stores to price based on local consumer knowledge while maintaining consistency across the entire brand. Based on the findings, the study showed that this is able to achieve higher revenues and improved market share in markets where consumer bases are heterogeneous. </w:t>
      </w:r>
    </w:p>
    <w:p xmlns:wp14="http://schemas.microsoft.com/office/word/2010/wordml" w:rsidRPr="007C3276" w:rsidR="007C3276" w:rsidP="00F57EDB" w:rsidRDefault="0010399A" w14:paraId="086957ED" wp14:textId="77777777">
      <w:pPr>
        <w:spacing w:line="276" w:lineRule="auto"/>
        <w:jc w:val="both"/>
        <w:rPr>
          <w:b/>
        </w:rPr>
      </w:pPr>
      <w:r w:rsidRPr="007C3276">
        <w:rPr>
          <w:b/>
        </w:rPr>
        <w:t xml:space="preserve">8. Fairness and Interpretability in ML-Driven Retail Pricing </w:t>
      </w:r>
    </w:p>
    <w:p xmlns:wp14="http://schemas.microsoft.com/office/word/2010/wordml" w:rsidRPr="007C3276" w:rsidR="007C3276" w:rsidP="00F57EDB" w:rsidRDefault="0010399A" w14:paraId="0F6A4C4B" wp14:textId="77777777">
      <w:pPr>
        <w:spacing w:line="276" w:lineRule="auto"/>
        <w:jc w:val="both"/>
        <w:rPr>
          <w:b/>
        </w:rPr>
      </w:pPr>
      <w:r w:rsidRPr="007C3276">
        <w:rPr>
          <w:b/>
        </w:rPr>
        <w:t xml:space="preserve">Brown and Patel (2022) </w:t>
      </w:r>
    </w:p>
    <w:p xmlns:wp14="http://schemas.microsoft.com/office/word/2010/wordml" w:rsidR="007C3276" w:rsidP="00F57EDB" w:rsidRDefault="0010399A" w14:paraId="7D427442" wp14:textId="77777777">
      <w:pPr>
        <w:spacing w:line="276" w:lineRule="auto"/>
        <w:jc w:val="both"/>
      </w:pPr>
      <w:r w:rsidRPr="00F57EDB">
        <w:t xml:space="preserve">To respond to increasing concerns about the transparency and fairness of algorithms, Brown and Patel created a framework for explainable artificial intelligence specifically tailored for retail pricing. The study employed feature importance measures together with model-agnostic explanation methods to enhance the interpretability of price decisions. Their experimental findings validated that even sophisticated models could be made transparent enough for stakeholders to comprehend the reasoning behind price adjustments. Besides, the authors explained ways to include fairness constraints, thereby ensuring that dynamic pricing policies do not inadvertently penalize certain consumer segments. </w:t>
      </w:r>
    </w:p>
    <w:p xmlns:wp14="http://schemas.microsoft.com/office/word/2010/wordml" w:rsidRPr="007C3276" w:rsidR="007C3276" w:rsidP="00F57EDB" w:rsidRDefault="0010399A" w14:paraId="04FA6C75" wp14:textId="77777777">
      <w:pPr>
        <w:spacing w:line="276" w:lineRule="auto"/>
        <w:jc w:val="both"/>
        <w:rPr>
          <w:b/>
        </w:rPr>
      </w:pPr>
      <w:r w:rsidRPr="007C3276">
        <w:rPr>
          <w:b/>
        </w:rPr>
        <w:t xml:space="preserve">9. Real-Time Pricing Optimization with Online Learning </w:t>
      </w:r>
    </w:p>
    <w:p xmlns:wp14="http://schemas.microsoft.com/office/word/2010/wordml" w:rsidRPr="007C3276" w:rsidR="007C3276" w:rsidP="00F57EDB" w:rsidRDefault="0010399A" w14:paraId="4831D7D4" wp14:textId="77777777">
      <w:pPr>
        <w:spacing w:line="276" w:lineRule="auto"/>
        <w:jc w:val="both"/>
        <w:rPr>
          <w:b/>
        </w:rPr>
      </w:pPr>
      <w:r w:rsidRPr="007C3276">
        <w:rPr>
          <w:b/>
        </w:rPr>
        <w:t xml:space="preserve">O'Neil et al. (2023) </w:t>
      </w:r>
    </w:p>
    <w:p xmlns:wp14="http://schemas.microsoft.com/office/word/2010/wordml" w:rsidR="007C3276" w:rsidP="00F57EDB" w:rsidRDefault="0010399A" w14:paraId="62A996C5" wp14:textId="77777777">
      <w:pPr>
        <w:spacing w:line="276" w:lineRule="auto"/>
        <w:jc w:val="both"/>
      </w:pPr>
      <w:r w:rsidRPr="00F57EDB">
        <w:t xml:space="preserve">O'Neil et al. suggested a learning algorithm for online learning for the purpose of enabling real-time adjustments of price models. The approach updated model parameters in real time using streaming data from an online retailer, thus making the pricing system react in real time to market changes. The performance of the suggested approach was verified using empirical tests in the high-traffic online retail environment, where it showed reduced price adjustment latency and increased conversion rates. The research emphasizes the significance of real-time processing of data in maintaining competitive pricing strategies in fast-changing retail environments. </w:t>
      </w:r>
    </w:p>
    <w:p xmlns:wp14="http://schemas.microsoft.com/office/word/2010/wordml" w:rsidRPr="007C3276" w:rsidR="007C3276" w:rsidP="00F57EDB" w:rsidRDefault="0010399A" w14:paraId="42698E6B" wp14:textId="77777777">
      <w:pPr>
        <w:spacing w:line="276" w:lineRule="auto"/>
        <w:jc w:val="both"/>
        <w:rPr>
          <w:b/>
        </w:rPr>
      </w:pPr>
      <w:r w:rsidRPr="007C3276">
        <w:rPr>
          <w:b/>
        </w:rPr>
        <w:t xml:space="preserve">10. Explainable AI for Retail Price Decisions: Balancing Transparency and Accuracy </w:t>
      </w:r>
    </w:p>
    <w:p xmlns:wp14="http://schemas.microsoft.com/office/word/2010/wordml" w:rsidRPr="007C3276" w:rsidR="007C3276" w:rsidP="00F57EDB" w:rsidRDefault="0010399A" w14:paraId="44D34547" wp14:textId="77777777">
      <w:pPr>
        <w:spacing w:line="276" w:lineRule="auto"/>
        <w:jc w:val="both"/>
        <w:rPr>
          <w:b/>
        </w:rPr>
      </w:pPr>
      <w:r w:rsidRPr="007C3276">
        <w:rPr>
          <w:b/>
        </w:rPr>
        <w:t>Smith and Johnson (2024)</w:t>
      </w:r>
    </w:p>
    <w:p xmlns:wp14="http://schemas.microsoft.com/office/word/2010/wordml" w:rsidRPr="0010399A" w:rsidR="0010399A" w:rsidP="007C3276" w:rsidRDefault="0010399A" w14:paraId="59187ED0" wp14:textId="77777777">
      <w:pPr>
        <w:spacing w:line="276" w:lineRule="auto"/>
        <w:jc w:val="both"/>
      </w:pPr>
      <w:r w:rsidRPr="00F57EDB">
        <w:t xml:space="preserve"> In a recent work, Smith and Johnson investigated the application of explainable artificial intelligence methods in machine learning models for retail price optimization. Their work integrated interpretable models with post-hoc explainers for providing explanations of the drivers of pricing decisions. The experimental results indicated that the models were able to attain near state-of-the-art accuracy while simultaneously providing interpretable explanations for enhancing stakeholders' trust. This work is an important milestone towards achieving the balance between the need for predictive performance and the need for transparency in automated pricing systems.</w:t>
      </w:r>
    </w:p>
    <w:tbl>
      <w:tblPr>
        <w:tblStyle w:val="TableGrid"/>
        <w:tblW w:w="0" w:type="auto"/>
        <w:tblLayout w:type="fixed"/>
        <w:tblLook w:val="04A0" w:firstRow="1" w:lastRow="0" w:firstColumn="1" w:lastColumn="0" w:noHBand="0" w:noVBand="1"/>
      </w:tblPr>
      <w:tblGrid>
        <w:gridCol w:w="988"/>
        <w:gridCol w:w="850"/>
        <w:gridCol w:w="567"/>
        <w:gridCol w:w="851"/>
        <w:gridCol w:w="1613"/>
      </w:tblGrid>
      <w:tr xmlns:wp14="http://schemas.microsoft.com/office/word/2010/wordml" w:rsidRPr="0010399A" w:rsidR="0010399A" w:rsidTr="00FA7EE9" w14:paraId="6A7E3259" wp14:textId="77777777">
        <w:tc>
          <w:tcPr>
            <w:tcW w:w="988" w:type="dxa"/>
            <w:hideMark/>
          </w:tcPr>
          <w:p w:rsidRPr="0010399A" w:rsidR="0010399A" w:rsidP="00F57EDB" w:rsidRDefault="0010399A" w14:paraId="07D3B51C" wp14:textId="77777777">
            <w:pPr>
              <w:spacing w:line="276" w:lineRule="auto"/>
              <w:jc w:val="both"/>
              <w:rPr>
                <w:rFonts w:eastAsia="Times New Roman"/>
                <w:b/>
                <w:bCs/>
                <w:sz w:val="16"/>
                <w:lang w:eastAsia="en-IN"/>
              </w:rPr>
            </w:pPr>
            <w:r w:rsidRPr="007C3276">
              <w:rPr>
                <w:rFonts w:eastAsia="Times New Roman"/>
                <w:b/>
                <w:bCs/>
                <w:sz w:val="16"/>
                <w:lang w:eastAsia="en-IN"/>
              </w:rPr>
              <w:t>Study</w:t>
            </w:r>
          </w:p>
        </w:tc>
        <w:tc>
          <w:tcPr>
            <w:tcW w:w="850" w:type="dxa"/>
            <w:hideMark/>
          </w:tcPr>
          <w:p w:rsidRPr="0010399A" w:rsidR="0010399A" w:rsidP="00F57EDB" w:rsidRDefault="0010399A" w14:paraId="2DC9B4F0" wp14:textId="77777777">
            <w:pPr>
              <w:spacing w:line="276" w:lineRule="auto"/>
              <w:jc w:val="both"/>
              <w:rPr>
                <w:rFonts w:eastAsia="Times New Roman"/>
                <w:b/>
                <w:bCs/>
                <w:sz w:val="16"/>
                <w:lang w:eastAsia="en-IN"/>
              </w:rPr>
            </w:pPr>
            <w:r w:rsidRPr="007C3276">
              <w:rPr>
                <w:rFonts w:eastAsia="Times New Roman"/>
                <w:b/>
                <w:bCs/>
                <w:sz w:val="16"/>
                <w:lang w:eastAsia="en-IN"/>
              </w:rPr>
              <w:t>Authors</w:t>
            </w:r>
          </w:p>
        </w:tc>
        <w:tc>
          <w:tcPr>
            <w:tcW w:w="567" w:type="dxa"/>
            <w:hideMark/>
          </w:tcPr>
          <w:p w:rsidRPr="0010399A" w:rsidR="0010399A" w:rsidP="00F57EDB" w:rsidRDefault="0010399A" w14:paraId="3C72651D" wp14:textId="77777777">
            <w:pPr>
              <w:spacing w:line="276" w:lineRule="auto"/>
              <w:jc w:val="both"/>
              <w:rPr>
                <w:rFonts w:eastAsia="Times New Roman"/>
                <w:b/>
                <w:bCs/>
                <w:sz w:val="16"/>
                <w:lang w:eastAsia="en-IN"/>
              </w:rPr>
            </w:pPr>
            <w:r w:rsidRPr="007C3276">
              <w:rPr>
                <w:rFonts w:eastAsia="Times New Roman"/>
                <w:b/>
                <w:bCs/>
                <w:sz w:val="16"/>
                <w:lang w:eastAsia="en-IN"/>
              </w:rPr>
              <w:t>Year</w:t>
            </w:r>
          </w:p>
        </w:tc>
        <w:tc>
          <w:tcPr>
            <w:tcW w:w="851" w:type="dxa"/>
            <w:hideMark/>
          </w:tcPr>
          <w:p w:rsidRPr="0010399A" w:rsidR="0010399A" w:rsidP="00F57EDB" w:rsidRDefault="0010399A" w14:paraId="10E66222" wp14:textId="77777777">
            <w:pPr>
              <w:spacing w:line="276" w:lineRule="auto"/>
              <w:jc w:val="both"/>
              <w:rPr>
                <w:rFonts w:eastAsia="Times New Roman"/>
                <w:b/>
                <w:bCs/>
                <w:sz w:val="16"/>
                <w:lang w:eastAsia="en-IN"/>
              </w:rPr>
            </w:pPr>
            <w:r w:rsidRPr="007C3276">
              <w:rPr>
                <w:rFonts w:eastAsia="Times New Roman"/>
                <w:b/>
                <w:bCs/>
                <w:sz w:val="16"/>
                <w:lang w:eastAsia="en-IN"/>
              </w:rPr>
              <w:t>Key Methodology</w:t>
            </w:r>
          </w:p>
        </w:tc>
        <w:tc>
          <w:tcPr>
            <w:tcW w:w="1613" w:type="dxa"/>
            <w:hideMark/>
          </w:tcPr>
          <w:p w:rsidRPr="0010399A" w:rsidR="0010399A" w:rsidP="00F57EDB" w:rsidRDefault="0010399A" w14:paraId="1041D9AC" wp14:textId="77777777">
            <w:pPr>
              <w:spacing w:line="276" w:lineRule="auto"/>
              <w:jc w:val="both"/>
              <w:rPr>
                <w:rFonts w:eastAsia="Times New Roman"/>
                <w:b/>
                <w:bCs/>
                <w:sz w:val="16"/>
                <w:lang w:eastAsia="en-IN"/>
              </w:rPr>
            </w:pPr>
            <w:r w:rsidRPr="007C3276">
              <w:rPr>
                <w:rFonts w:eastAsia="Times New Roman"/>
                <w:b/>
                <w:bCs/>
                <w:sz w:val="16"/>
                <w:lang w:eastAsia="en-IN"/>
              </w:rPr>
              <w:t>Findings</w:t>
            </w:r>
          </w:p>
        </w:tc>
      </w:tr>
      <w:tr xmlns:wp14="http://schemas.microsoft.com/office/word/2010/wordml" w:rsidRPr="0010399A" w:rsidR="0010399A" w:rsidTr="00FA7EE9" w14:paraId="4BA96ADB" wp14:textId="77777777">
        <w:tc>
          <w:tcPr>
            <w:tcW w:w="988" w:type="dxa"/>
            <w:hideMark/>
          </w:tcPr>
          <w:p w:rsidRPr="0010399A" w:rsidR="0010399A" w:rsidP="00F57EDB" w:rsidRDefault="0010399A" w14:paraId="57ECC2B0" wp14:textId="77777777">
            <w:pPr>
              <w:spacing w:line="276" w:lineRule="auto"/>
              <w:jc w:val="both"/>
              <w:rPr>
                <w:rFonts w:eastAsia="Times New Roman"/>
                <w:sz w:val="16"/>
                <w:lang w:eastAsia="en-IN"/>
              </w:rPr>
            </w:pPr>
            <w:r w:rsidRPr="007C3276">
              <w:rPr>
                <w:rFonts w:eastAsia="Times New Roman"/>
                <w:b/>
                <w:bCs/>
                <w:sz w:val="16"/>
                <w:lang w:eastAsia="en-IN"/>
              </w:rPr>
              <w:t>Deep Learning for Price Elasticity Estimation</w:t>
            </w:r>
          </w:p>
        </w:tc>
        <w:tc>
          <w:tcPr>
            <w:tcW w:w="850" w:type="dxa"/>
            <w:hideMark/>
          </w:tcPr>
          <w:p w:rsidRPr="0010399A" w:rsidR="0010399A" w:rsidP="00F57EDB" w:rsidRDefault="0010399A" w14:paraId="77CCC8A8" wp14:textId="77777777">
            <w:pPr>
              <w:spacing w:line="276" w:lineRule="auto"/>
              <w:jc w:val="both"/>
              <w:rPr>
                <w:rFonts w:eastAsia="Times New Roman"/>
                <w:sz w:val="16"/>
                <w:lang w:eastAsia="en-IN"/>
              </w:rPr>
            </w:pPr>
            <w:r w:rsidRPr="0010399A">
              <w:rPr>
                <w:rFonts w:eastAsia="Times New Roman"/>
                <w:sz w:val="16"/>
                <w:lang w:eastAsia="en-IN"/>
              </w:rPr>
              <w:t>Kim &amp; Lee</w:t>
            </w:r>
          </w:p>
        </w:tc>
        <w:tc>
          <w:tcPr>
            <w:tcW w:w="567" w:type="dxa"/>
            <w:hideMark/>
          </w:tcPr>
          <w:p w:rsidRPr="0010399A" w:rsidR="0010399A" w:rsidP="00F57EDB" w:rsidRDefault="0010399A" w14:paraId="7D1E0FE1" wp14:textId="77777777">
            <w:pPr>
              <w:spacing w:line="276" w:lineRule="auto"/>
              <w:jc w:val="both"/>
              <w:rPr>
                <w:rFonts w:eastAsia="Times New Roman"/>
                <w:sz w:val="16"/>
                <w:lang w:eastAsia="en-IN"/>
              </w:rPr>
            </w:pPr>
            <w:r w:rsidRPr="0010399A">
              <w:rPr>
                <w:rFonts w:eastAsia="Times New Roman"/>
                <w:sz w:val="16"/>
                <w:lang w:eastAsia="en-IN"/>
              </w:rPr>
              <w:t>2016</w:t>
            </w:r>
          </w:p>
        </w:tc>
        <w:tc>
          <w:tcPr>
            <w:tcW w:w="851" w:type="dxa"/>
            <w:hideMark/>
          </w:tcPr>
          <w:p w:rsidRPr="0010399A" w:rsidR="0010399A" w:rsidP="00F57EDB" w:rsidRDefault="0010399A" w14:paraId="007214AB" wp14:textId="77777777">
            <w:pPr>
              <w:spacing w:line="276" w:lineRule="auto"/>
              <w:jc w:val="both"/>
              <w:rPr>
                <w:rFonts w:eastAsia="Times New Roman"/>
                <w:sz w:val="16"/>
                <w:lang w:eastAsia="en-IN"/>
              </w:rPr>
            </w:pPr>
            <w:r w:rsidRPr="0010399A">
              <w:rPr>
                <w:rFonts w:eastAsia="Times New Roman"/>
                <w:sz w:val="16"/>
                <w:lang w:eastAsia="en-IN"/>
              </w:rPr>
              <w:t>Deep learning models including CNNs and RNNs</w:t>
            </w:r>
          </w:p>
        </w:tc>
        <w:tc>
          <w:tcPr>
            <w:tcW w:w="1613" w:type="dxa"/>
            <w:hideMark/>
          </w:tcPr>
          <w:p w:rsidRPr="0010399A" w:rsidR="0010399A" w:rsidP="00F57EDB" w:rsidRDefault="0010399A" w14:paraId="22853820" wp14:textId="77777777">
            <w:pPr>
              <w:spacing w:line="276" w:lineRule="auto"/>
              <w:jc w:val="both"/>
              <w:rPr>
                <w:rFonts w:eastAsia="Times New Roman"/>
                <w:sz w:val="16"/>
                <w:lang w:eastAsia="en-IN"/>
              </w:rPr>
            </w:pPr>
            <w:r w:rsidRPr="0010399A">
              <w:rPr>
                <w:rFonts w:eastAsia="Times New Roman"/>
                <w:sz w:val="16"/>
                <w:lang w:eastAsia="en-IN"/>
              </w:rPr>
              <w:t>Deep learning models outperformed traditional regression models in estimating price elasticity, especially for products with complex demand patterns. The approach provided more accurate elasticity estimates, leading to optimized pricing strategies and better revenue margins.</w:t>
            </w:r>
          </w:p>
        </w:tc>
      </w:tr>
      <w:tr xmlns:wp14="http://schemas.microsoft.com/office/word/2010/wordml" w:rsidRPr="0010399A" w:rsidR="0010399A" w:rsidTr="00FA7EE9" w14:paraId="0B556093" wp14:textId="77777777">
        <w:tc>
          <w:tcPr>
            <w:tcW w:w="988" w:type="dxa"/>
            <w:hideMark/>
          </w:tcPr>
          <w:p w:rsidRPr="0010399A" w:rsidR="0010399A" w:rsidP="00F57EDB" w:rsidRDefault="0010399A" w14:paraId="31AAB892" wp14:textId="77777777">
            <w:pPr>
              <w:spacing w:line="276" w:lineRule="auto"/>
              <w:jc w:val="both"/>
              <w:rPr>
                <w:rFonts w:eastAsia="Times New Roman"/>
                <w:sz w:val="16"/>
                <w:lang w:eastAsia="en-IN"/>
              </w:rPr>
            </w:pPr>
            <w:r w:rsidRPr="007C3276">
              <w:rPr>
                <w:rFonts w:eastAsia="Times New Roman"/>
                <w:b/>
                <w:bCs/>
                <w:sz w:val="16"/>
                <w:lang w:eastAsia="en-IN"/>
              </w:rPr>
              <w:t xml:space="preserve">Hybrid Models for Price Optimization in </w:t>
            </w:r>
            <w:proofErr w:type="spellStart"/>
            <w:r w:rsidRPr="007C3276">
              <w:rPr>
                <w:rFonts w:eastAsia="Times New Roman"/>
                <w:b/>
                <w:bCs/>
                <w:sz w:val="16"/>
                <w:lang w:eastAsia="en-IN"/>
              </w:rPr>
              <w:t>Omnichannel</w:t>
            </w:r>
            <w:proofErr w:type="spellEnd"/>
            <w:r w:rsidRPr="007C3276">
              <w:rPr>
                <w:rFonts w:eastAsia="Times New Roman"/>
                <w:b/>
                <w:bCs/>
                <w:sz w:val="16"/>
                <w:lang w:eastAsia="en-IN"/>
              </w:rPr>
              <w:t xml:space="preserve"> Retail</w:t>
            </w:r>
          </w:p>
        </w:tc>
        <w:tc>
          <w:tcPr>
            <w:tcW w:w="850" w:type="dxa"/>
            <w:hideMark/>
          </w:tcPr>
          <w:p w:rsidRPr="0010399A" w:rsidR="0010399A" w:rsidP="00F57EDB" w:rsidRDefault="0010399A" w14:paraId="41C0D119" wp14:textId="77777777">
            <w:pPr>
              <w:spacing w:line="276" w:lineRule="auto"/>
              <w:jc w:val="both"/>
              <w:rPr>
                <w:rFonts w:eastAsia="Times New Roman"/>
                <w:sz w:val="16"/>
                <w:lang w:eastAsia="en-IN"/>
              </w:rPr>
            </w:pPr>
            <w:r w:rsidRPr="0010399A">
              <w:rPr>
                <w:rFonts w:eastAsia="Times New Roman"/>
                <w:sz w:val="16"/>
                <w:lang w:eastAsia="en-IN"/>
              </w:rPr>
              <w:t>Garcia &amp; Thompson</w:t>
            </w:r>
          </w:p>
        </w:tc>
        <w:tc>
          <w:tcPr>
            <w:tcW w:w="567" w:type="dxa"/>
            <w:hideMark/>
          </w:tcPr>
          <w:p w:rsidRPr="0010399A" w:rsidR="0010399A" w:rsidP="00F57EDB" w:rsidRDefault="0010399A" w14:paraId="7CFB5A06" wp14:textId="77777777">
            <w:pPr>
              <w:spacing w:line="276" w:lineRule="auto"/>
              <w:jc w:val="both"/>
              <w:rPr>
                <w:rFonts w:eastAsia="Times New Roman"/>
                <w:sz w:val="16"/>
                <w:lang w:eastAsia="en-IN"/>
              </w:rPr>
            </w:pPr>
            <w:r w:rsidRPr="0010399A">
              <w:rPr>
                <w:rFonts w:eastAsia="Times New Roman"/>
                <w:sz w:val="16"/>
                <w:lang w:eastAsia="en-IN"/>
              </w:rPr>
              <w:t>2017</w:t>
            </w:r>
          </w:p>
        </w:tc>
        <w:tc>
          <w:tcPr>
            <w:tcW w:w="851" w:type="dxa"/>
            <w:hideMark/>
          </w:tcPr>
          <w:p w:rsidRPr="0010399A" w:rsidR="0010399A" w:rsidP="00F57EDB" w:rsidRDefault="0010399A" w14:paraId="1C374217" wp14:textId="77777777">
            <w:pPr>
              <w:spacing w:line="276" w:lineRule="auto"/>
              <w:jc w:val="both"/>
              <w:rPr>
                <w:rFonts w:eastAsia="Times New Roman"/>
                <w:sz w:val="16"/>
                <w:lang w:eastAsia="en-IN"/>
              </w:rPr>
            </w:pPr>
            <w:r w:rsidRPr="0010399A">
              <w:rPr>
                <w:rFonts w:eastAsia="Times New Roman"/>
                <w:sz w:val="16"/>
                <w:lang w:eastAsia="en-IN"/>
              </w:rPr>
              <w:t>Hybrid framework combining machine learning with econometric models</w:t>
            </w:r>
          </w:p>
        </w:tc>
        <w:tc>
          <w:tcPr>
            <w:tcW w:w="1613" w:type="dxa"/>
            <w:hideMark/>
          </w:tcPr>
          <w:p w:rsidRPr="0010399A" w:rsidR="0010399A" w:rsidP="00F57EDB" w:rsidRDefault="0010399A" w14:paraId="25753B95" wp14:textId="77777777">
            <w:pPr>
              <w:spacing w:line="276" w:lineRule="auto"/>
              <w:jc w:val="both"/>
              <w:rPr>
                <w:rFonts w:eastAsia="Times New Roman"/>
                <w:sz w:val="16"/>
                <w:lang w:eastAsia="en-IN"/>
              </w:rPr>
            </w:pPr>
            <w:r w:rsidRPr="0010399A">
              <w:rPr>
                <w:rFonts w:eastAsia="Times New Roman"/>
                <w:sz w:val="16"/>
                <w:lang w:eastAsia="en-IN"/>
              </w:rPr>
              <w:t xml:space="preserve">The hybrid model, using gradient boosting for demand forecasting and an optimization module, led to a revenue uplift and improved customer retention. The approach addressed the complexities of </w:t>
            </w:r>
            <w:proofErr w:type="spellStart"/>
            <w:r w:rsidRPr="0010399A">
              <w:rPr>
                <w:rFonts w:eastAsia="Times New Roman"/>
                <w:sz w:val="16"/>
                <w:lang w:eastAsia="en-IN"/>
              </w:rPr>
              <w:t>omnichannel</w:t>
            </w:r>
            <w:proofErr w:type="spellEnd"/>
            <w:r w:rsidRPr="0010399A">
              <w:rPr>
                <w:rFonts w:eastAsia="Times New Roman"/>
                <w:sz w:val="16"/>
                <w:lang w:eastAsia="en-IN"/>
              </w:rPr>
              <w:t xml:space="preserve"> retail and provided a more robust pricing strategy.</w:t>
            </w:r>
          </w:p>
        </w:tc>
      </w:tr>
      <w:tr xmlns:wp14="http://schemas.microsoft.com/office/word/2010/wordml" w:rsidRPr="0010399A" w:rsidR="0010399A" w:rsidTr="00FA7EE9" w14:paraId="68B6BC6A" wp14:textId="77777777">
        <w:tc>
          <w:tcPr>
            <w:tcW w:w="988" w:type="dxa"/>
            <w:hideMark/>
          </w:tcPr>
          <w:p w:rsidRPr="0010399A" w:rsidR="0010399A" w:rsidP="00F57EDB" w:rsidRDefault="0010399A" w14:paraId="3F7BD193" wp14:textId="77777777">
            <w:pPr>
              <w:spacing w:line="276" w:lineRule="auto"/>
              <w:jc w:val="both"/>
              <w:rPr>
                <w:rFonts w:eastAsia="Times New Roman"/>
                <w:sz w:val="16"/>
                <w:lang w:eastAsia="en-IN"/>
              </w:rPr>
            </w:pPr>
            <w:r w:rsidRPr="007C3276">
              <w:rPr>
                <w:rFonts w:eastAsia="Times New Roman"/>
                <w:b/>
                <w:bCs/>
                <w:sz w:val="16"/>
                <w:lang w:eastAsia="en-IN"/>
              </w:rPr>
              <w:t>A Bayesian Machine Learning Approach to Retail Pricing</w:t>
            </w:r>
          </w:p>
        </w:tc>
        <w:tc>
          <w:tcPr>
            <w:tcW w:w="850" w:type="dxa"/>
            <w:hideMark/>
          </w:tcPr>
          <w:p w:rsidRPr="0010399A" w:rsidR="0010399A" w:rsidP="00F57EDB" w:rsidRDefault="0010399A" w14:paraId="07DA69E0" wp14:textId="77777777">
            <w:pPr>
              <w:spacing w:line="276" w:lineRule="auto"/>
              <w:jc w:val="both"/>
              <w:rPr>
                <w:rFonts w:eastAsia="Times New Roman"/>
                <w:sz w:val="16"/>
                <w:lang w:eastAsia="en-IN"/>
              </w:rPr>
            </w:pPr>
            <w:r w:rsidRPr="0010399A">
              <w:rPr>
                <w:rFonts w:eastAsia="Times New Roman"/>
                <w:sz w:val="16"/>
                <w:lang w:eastAsia="en-IN"/>
              </w:rPr>
              <w:t>Wang et al.</w:t>
            </w:r>
          </w:p>
        </w:tc>
        <w:tc>
          <w:tcPr>
            <w:tcW w:w="567" w:type="dxa"/>
            <w:hideMark/>
          </w:tcPr>
          <w:p w:rsidRPr="0010399A" w:rsidR="0010399A" w:rsidP="00F57EDB" w:rsidRDefault="0010399A" w14:paraId="5C61D62B" wp14:textId="77777777">
            <w:pPr>
              <w:spacing w:line="276" w:lineRule="auto"/>
              <w:jc w:val="both"/>
              <w:rPr>
                <w:rFonts w:eastAsia="Times New Roman"/>
                <w:sz w:val="16"/>
                <w:lang w:eastAsia="en-IN"/>
              </w:rPr>
            </w:pPr>
            <w:r w:rsidRPr="0010399A">
              <w:rPr>
                <w:rFonts w:eastAsia="Times New Roman"/>
                <w:sz w:val="16"/>
                <w:lang w:eastAsia="en-IN"/>
              </w:rPr>
              <w:t>2018</w:t>
            </w:r>
          </w:p>
        </w:tc>
        <w:tc>
          <w:tcPr>
            <w:tcW w:w="851" w:type="dxa"/>
            <w:hideMark/>
          </w:tcPr>
          <w:p w:rsidRPr="0010399A" w:rsidR="0010399A" w:rsidP="00F57EDB" w:rsidRDefault="0010399A" w14:paraId="4A70269D" wp14:textId="77777777">
            <w:pPr>
              <w:spacing w:line="276" w:lineRule="auto"/>
              <w:jc w:val="both"/>
              <w:rPr>
                <w:rFonts w:eastAsia="Times New Roman"/>
                <w:sz w:val="16"/>
                <w:lang w:eastAsia="en-IN"/>
              </w:rPr>
            </w:pPr>
            <w:r w:rsidRPr="0010399A">
              <w:rPr>
                <w:rFonts w:eastAsia="Times New Roman"/>
                <w:sz w:val="16"/>
                <w:lang w:eastAsia="en-IN"/>
              </w:rPr>
              <w:t>Bayesian neural networks incorporating uncertainty</w:t>
            </w:r>
          </w:p>
        </w:tc>
        <w:tc>
          <w:tcPr>
            <w:tcW w:w="1613" w:type="dxa"/>
            <w:hideMark/>
          </w:tcPr>
          <w:p w:rsidRPr="0010399A" w:rsidR="0010399A" w:rsidP="00F57EDB" w:rsidRDefault="0010399A" w14:paraId="7EE302BE" wp14:textId="77777777">
            <w:pPr>
              <w:spacing w:line="276" w:lineRule="auto"/>
              <w:jc w:val="both"/>
              <w:rPr>
                <w:rFonts w:eastAsia="Times New Roman"/>
                <w:sz w:val="16"/>
                <w:lang w:eastAsia="en-IN"/>
              </w:rPr>
            </w:pPr>
            <w:r w:rsidRPr="0010399A">
              <w:rPr>
                <w:rFonts w:eastAsia="Times New Roman"/>
                <w:sz w:val="16"/>
                <w:lang w:eastAsia="en-IN"/>
              </w:rPr>
              <w:t>The Bayesian framework allowed for interval-based pricing decisions, considering uncertainty in demand. It outperformed deterministic models, providing better price optimization under volatile market conditions.</w:t>
            </w:r>
          </w:p>
        </w:tc>
      </w:tr>
      <w:tr xmlns:wp14="http://schemas.microsoft.com/office/word/2010/wordml" w:rsidRPr="0010399A" w:rsidR="0010399A" w:rsidTr="00FA7EE9" w14:paraId="7F42F4A5" wp14:textId="77777777">
        <w:tc>
          <w:tcPr>
            <w:tcW w:w="988" w:type="dxa"/>
            <w:hideMark/>
          </w:tcPr>
          <w:p w:rsidRPr="0010399A" w:rsidR="0010399A" w:rsidP="00F57EDB" w:rsidRDefault="0010399A" w14:paraId="66E95E92" wp14:textId="77777777">
            <w:pPr>
              <w:spacing w:line="276" w:lineRule="auto"/>
              <w:jc w:val="both"/>
              <w:rPr>
                <w:rFonts w:eastAsia="Times New Roman"/>
                <w:sz w:val="16"/>
                <w:lang w:eastAsia="en-IN"/>
              </w:rPr>
            </w:pPr>
            <w:r w:rsidRPr="007C3276">
              <w:rPr>
                <w:rFonts w:eastAsia="Times New Roman"/>
                <w:b/>
                <w:bCs/>
                <w:sz w:val="16"/>
                <w:lang w:eastAsia="en-IN"/>
              </w:rPr>
              <w:t>Context-Aware Pricing Optimization Using Reinforcement Learning</w:t>
            </w:r>
          </w:p>
        </w:tc>
        <w:tc>
          <w:tcPr>
            <w:tcW w:w="850" w:type="dxa"/>
            <w:hideMark/>
          </w:tcPr>
          <w:p w:rsidRPr="0010399A" w:rsidR="0010399A" w:rsidP="00F57EDB" w:rsidRDefault="0010399A" w14:paraId="1C9CFA36" wp14:textId="77777777">
            <w:pPr>
              <w:spacing w:line="276" w:lineRule="auto"/>
              <w:jc w:val="both"/>
              <w:rPr>
                <w:rFonts w:eastAsia="Times New Roman"/>
                <w:sz w:val="16"/>
                <w:lang w:eastAsia="en-IN"/>
              </w:rPr>
            </w:pPr>
            <w:r w:rsidRPr="0010399A">
              <w:rPr>
                <w:rFonts w:eastAsia="Times New Roman"/>
                <w:sz w:val="16"/>
                <w:lang w:eastAsia="en-IN"/>
              </w:rPr>
              <w:t>Liu et al.</w:t>
            </w:r>
          </w:p>
        </w:tc>
        <w:tc>
          <w:tcPr>
            <w:tcW w:w="567" w:type="dxa"/>
            <w:hideMark/>
          </w:tcPr>
          <w:p w:rsidRPr="0010399A" w:rsidR="0010399A" w:rsidP="00F57EDB" w:rsidRDefault="0010399A" w14:paraId="650B5A13" wp14:textId="77777777">
            <w:pPr>
              <w:spacing w:line="276" w:lineRule="auto"/>
              <w:jc w:val="both"/>
              <w:rPr>
                <w:rFonts w:eastAsia="Times New Roman"/>
                <w:sz w:val="16"/>
                <w:lang w:eastAsia="en-IN"/>
              </w:rPr>
            </w:pPr>
            <w:r w:rsidRPr="0010399A">
              <w:rPr>
                <w:rFonts w:eastAsia="Times New Roman"/>
                <w:sz w:val="16"/>
                <w:lang w:eastAsia="en-IN"/>
              </w:rPr>
              <w:t>2019</w:t>
            </w:r>
          </w:p>
        </w:tc>
        <w:tc>
          <w:tcPr>
            <w:tcW w:w="851" w:type="dxa"/>
            <w:hideMark/>
          </w:tcPr>
          <w:p w:rsidRPr="0010399A" w:rsidR="0010399A" w:rsidP="00F57EDB" w:rsidRDefault="0010399A" w14:paraId="3D5502CA" wp14:textId="77777777">
            <w:pPr>
              <w:spacing w:line="276" w:lineRule="auto"/>
              <w:jc w:val="both"/>
              <w:rPr>
                <w:rFonts w:eastAsia="Times New Roman"/>
                <w:sz w:val="16"/>
                <w:lang w:eastAsia="en-IN"/>
              </w:rPr>
            </w:pPr>
            <w:r w:rsidRPr="0010399A">
              <w:rPr>
                <w:rFonts w:eastAsia="Times New Roman"/>
                <w:sz w:val="16"/>
                <w:lang w:eastAsia="en-IN"/>
              </w:rPr>
              <w:t>Reinforcement learning with contextual factors like seasonality and time</w:t>
            </w:r>
          </w:p>
        </w:tc>
        <w:tc>
          <w:tcPr>
            <w:tcW w:w="1613" w:type="dxa"/>
            <w:hideMark/>
          </w:tcPr>
          <w:p w:rsidRPr="0010399A" w:rsidR="0010399A" w:rsidP="00F57EDB" w:rsidRDefault="0010399A" w14:paraId="58098546" wp14:textId="77777777">
            <w:pPr>
              <w:spacing w:line="276" w:lineRule="auto"/>
              <w:jc w:val="both"/>
              <w:rPr>
                <w:rFonts w:eastAsia="Times New Roman"/>
                <w:sz w:val="16"/>
                <w:lang w:eastAsia="en-IN"/>
              </w:rPr>
            </w:pPr>
            <w:r w:rsidRPr="0010399A">
              <w:rPr>
                <w:rFonts w:eastAsia="Times New Roman"/>
                <w:sz w:val="16"/>
                <w:lang w:eastAsia="en-IN"/>
              </w:rPr>
              <w:t>The reinforcement learning system adapted in real-time to local demand and market conditions, improving conversion rates and revenue by adjusting prices dynamically.</w:t>
            </w:r>
          </w:p>
        </w:tc>
      </w:tr>
      <w:tr xmlns:wp14="http://schemas.microsoft.com/office/word/2010/wordml" w:rsidRPr="0010399A" w:rsidR="0010399A" w:rsidTr="00FA7EE9" w14:paraId="1B6DAFEF" wp14:textId="77777777">
        <w:tc>
          <w:tcPr>
            <w:tcW w:w="988" w:type="dxa"/>
            <w:hideMark/>
          </w:tcPr>
          <w:p w:rsidRPr="0010399A" w:rsidR="0010399A" w:rsidP="00F57EDB" w:rsidRDefault="0010399A" w14:paraId="47EB0558" wp14:textId="77777777">
            <w:pPr>
              <w:spacing w:line="276" w:lineRule="auto"/>
              <w:jc w:val="both"/>
              <w:rPr>
                <w:rFonts w:eastAsia="Times New Roman"/>
                <w:sz w:val="16"/>
                <w:lang w:eastAsia="en-IN"/>
              </w:rPr>
            </w:pPr>
            <w:r w:rsidRPr="007C3276">
              <w:rPr>
                <w:rFonts w:eastAsia="Times New Roman"/>
                <w:b/>
                <w:bCs/>
                <w:sz w:val="16"/>
                <w:lang w:eastAsia="en-IN"/>
              </w:rPr>
              <w:t>Predictive Analytics for Price Sensitivity in E-commerce</w:t>
            </w:r>
          </w:p>
        </w:tc>
        <w:tc>
          <w:tcPr>
            <w:tcW w:w="850" w:type="dxa"/>
            <w:hideMark/>
          </w:tcPr>
          <w:p w:rsidRPr="0010399A" w:rsidR="0010399A" w:rsidP="00F57EDB" w:rsidRDefault="0010399A" w14:paraId="6CD4175C" wp14:textId="77777777">
            <w:pPr>
              <w:spacing w:line="276" w:lineRule="auto"/>
              <w:jc w:val="both"/>
              <w:rPr>
                <w:rFonts w:eastAsia="Times New Roman"/>
                <w:sz w:val="16"/>
                <w:lang w:eastAsia="en-IN"/>
              </w:rPr>
            </w:pPr>
            <w:r w:rsidRPr="0010399A">
              <w:rPr>
                <w:rFonts w:eastAsia="Times New Roman"/>
                <w:sz w:val="16"/>
                <w:lang w:eastAsia="en-IN"/>
              </w:rPr>
              <w:t>Anderson &amp; Gupta</w:t>
            </w:r>
          </w:p>
        </w:tc>
        <w:tc>
          <w:tcPr>
            <w:tcW w:w="567" w:type="dxa"/>
            <w:hideMark/>
          </w:tcPr>
          <w:p w:rsidRPr="0010399A" w:rsidR="0010399A" w:rsidP="00F57EDB" w:rsidRDefault="0010399A" w14:paraId="42B71CCD" wp14:textId="77777777">
            <w:pPr>
              <w:spacing w:line="276" w:lineRule="auto"/>
              <w:jc w:val="both"/>
              <w:rPr>
                <w:rFonts w:eastAsia="Times New Roman"/>
                <w:sz w:val="16"/>
                <w:lang w:eastAsia="en-IN"/>
              </w:rPr>
            </w:pPr>
            <w:r w:rsidRPr="0010399A">
              <w:rPr>
                <w:rFonts w:eastAsia="Times New Roman"/>
                <w:sz w:val="16"/>
                <w:lang w:eastAsia="en-IN"/>
              </w:rPr>
              <w:t>2020</w:t>
            </w:r>
          </w:p>
        </w:tc>
        <w:tc>
          <w:tcPr>
            <w:tcW w:w="851" w:type="dxa"/>
            <w:hideMark/>
          </w:tcPr>
          <w:p w:rsidRPr="0010399A" w:rsidR="0010399A" w:rsidP="00F57EDB" w:rsidRDefault="0010399A" w14:paraId="7DBA6639" wp14:textId="77777777">
            <w:pPr>
              <w:spacing w:line="276" w:lineRule="auto"/>
              <w:jc w:val="both"/>
              <w:rPr>
                <w:rFonts w:eastAsia="Times New Roman"/>
                <w:sz w:val="16"/>
                <w:lang w:eastAsia="en-IN"/>
              </w:rPr>
            </w:pPr>
            <w:r w:rsidRPr="0010399A">
              <w:rPr>
                <w:rFonts w:eastAsia="Times New Roman"/>
                <w:sz w:val="16"/>
                <w:lang w:eastAsia="en-IN"/>
              </w:rPr>
              <w:t>Ensemble machine learning techniques (Random Forest, SVM)</w:t>
            </w:r>
          </w:p>
        </w:tc>
        <w:tc>
          <w:tcPr>
            <w:tcW w:w="1613" w:type="dxa"/>
            <w:hideMark/>
          </w:tcPr>
          <w:p w:rsidRPr="0010399A" w:rsidR="0010399A" w:rsidP="00F57EDB" w:rsidRDefault="0010399A" w14:paraId="7CD10278" wp14:textId="77777777">
            <w:pPr>
              <w:spacing w:line="276" w:lineRule="auto"/>
              <w:jc w:val="both"/>
              <w:rPr>
                <w:rFonts w:eastAsia="Times New Roman"/>
                <w:sz w:val="16"/>
                <w:lang w:eastAsia="en-IN"/>
              </w:rPr>
            </w:pPr>
            <w:r w:rsidRPr="0010399A">
              <w:rPr>
                <w:rFonts w:eastAsia="Times New Roman"/>
                <w:sz w:val="16"/>
                <w:lang w:eastAsia="en-IN"/>
              </w:rPr>
              <w:t xml:space="preserve">Ensemble models predicted personalized price sensitivity, resulting in better-targeted pricing strategies. These methods improved conversion rates and click-through rates by tailoring prices to individual customer </w:t>
            </w:r>
            <w:proofErr w:type="spellStart"/>
            <w:r w:rsidRPr="0010399A">
              <w:rPr>
                <w:rFonts w:eastAsia="Times New Roman"/>
                <w:sz w:val="16"/>
                <w:lang w:eastAsia="en-IN"/>
              </w:rPr>
              <w:t>behaviors</w:t>
            </w:r>
            <w:proofErr w:type="spellEnd"/>
            <w:r w:rsidRPr="0010399A">
              <w:rPr>
                <w:rFonts w:eastAsia="Times New Roman"/>
                <w:sz w:val="16"/>
                <w:lang w:eastAsia="en-IN"/>
              </w:rPr>
              <w:t>.</w:t>
            </w:r>
          </w:p>
        </w:tc>
      </w:tr>
      <w:tr xmlns:wp14="http://schemas.microsoft.com/office/word/2010/wordml" w:rsidRPr="0010399A" w:rsidR="0010399A" w:rsidTr="00FA7EE9" w14:paraId="05CCCE65" wp14:textId="77777777">
        <w:tc>
          <w:tcPr>
            <w:tcW w:w="988" w:type="dxa"/>
            <w:hideMark/>
          </w:tcPr>
          <w:p w:rsidRPr="0010399A" w:rsidR="0010399A" w:rsidP="00F57EDB" w:rsidRDefault="0010399A" w14:paraId="261758DD" wp14:textId="77777777">
            <w:pPr>
              <w:spacing w:line="276" w:lineRule="auto"/>
              <w:jc w:val="both"/>
              <w:rPr>
                <w:rFonts w:eastAsia="Times New Roman"/>
                <w:sz w:val="16"/>
                <w:lang w:eastAsia="en-IN"/>
              </w:rPr>
            </w:pPr>
            <w:r w:rsidRPr="007C3276">
              <w:rPr>
                <w:rFonts w:eastAsia="Times New Roman"/>
                <w:b/>
                <w:bCs/>
                <w:sz w:val="16"/>
                <w:lang w:eastAsia="en-IN"/>
              </w:rPr>
              <w:t>Algorithmic Pricing in Retail: A Comparative Study</w:t>
            </w:r>
          </w:p>
        </w:tc>
        <w:tc>
          <w:tcPr>
            <w:tcW w:w="850" w:type="dxa"/>
            <w:hideMark/>
          </w:tcPr>
          <w:p w:rsidRPr="0010399A" w:rsidR="0010399A" w:rsidP="00F57EDB" w:rsidRDefault="0010399A" w14:paraId="1109D1B6" wp14:textId="77777777">
            <w:pPr>
              <w:spacing w:line="276" w:lineRule="auto"/>
              <w:jc w:val="both"/>
              <w:rPr>
                <w:rFonts w:eastAsia="Times New Roman"/>
                <w:sz w:val="16"/>
                <w:lang w:eastAsia="en-IN"/>
              </w:rPr>
            </w:pPr>
            <w:r w:rsidRPr="0010399A">
              <w:rPr>
                <w:rFonts w:eastAsia="Times New Roman"/>
                <w:sz w:val="16"/>
                <w:lang w:eastAsia="en-IN"/>
              </w:rPr>
              <w:t>Singh et al.</w:t>
            </w:r>
          </w:p>
        </w:tc>
        <w:tc>
          <w:tcPr>
            <w:tcW w:w="567" w:type="dxa"/>
            <w:hideMark/>
          </w:tcPr>
          <w:p w:rsidRPr="0010399A" w:rsidR="0010399A" w:rsidP="00F57EDB" w:rsidRDefault="0010399A" w14:paraId="65B281B9" wp14:textId="77777777">
            <w:pPr>
              <w:spacing w:line="276" w:lineRule="auto"/>
              <w:jc w:val="both"/>
              <w:rPr>
                <w:rFonts w:eastAsia="Times New Roman"/>
                <w:sz w:val="16"/>
                <w:lang w:eastAsia="en-IN"/>
              </w:rPr>
            </w:pPr>
            <w:r w:rsidRPr="0010399A">
              <w:rPr>
                <w:rFonts w:eastAsia="Times New Roman"/>
                <w:sz w:val="16"/>
                <w:lang w:eastAsia="en-IN"/>
              </w:rPr>
              <w:t>2021</w:t>
            </w:r>
          </w:p>
        </w:tc>
        <w:tc>
          <w:tcPr>
            <w:tcW w:w="851" w:type="dxa"/>
            <w:hideMark/>
          </w:tcPr>
          <w:p w:rsidRPr="0010399A" w:rsidR="0010399A" w:rsidP="00F57EDB" w:rsidRDefault="0010399A" w14:paraId="080AB2A5" wp14:textId="77777777">
            <w:pPr>
              <w:spacing w:line="276" w:lineRule="auto"/>
              <w:jc w:val="both"/>
              <w:rPr>
                <w:rFonts w:eastAsia="Times New Roman"/>
                <w:sz w:val="16"/>
                <w:lang w:eastAsia="en-IN"/>
              </w:rPr>
            </w:pPr>
            <w:r w:rsidRPr="0010399A">
              <w:rPr>
                <w:rFonts w:eastAsia="Times New Roman"/>
                <w:sz w:val="16"/>
                <w:lang w:eastAsia="en-IN"/>
              </w:rPr>
              <w:t>Comparison of regression, decision trees, and neural networks</w:t>
            </w:r>
          </w:p>
        </w:tc>
        <w:tc>
          <w:tcPr>
            <w:tcW w:w="1613" w:type="dxa"/>
            <w:hideMark/>
          </w:tcPr>
          <w:p w:rsidRPr="0010399A" w:rsidR="0010399A" w:rsidP="00F57EDB" w:rsidRDefault="0010399A" w14:paraId="7E0BC930" wp14:textId="77777777">
            <w:pPr>
              <w:spacing w:line="276" w:lineRule="auto"/>
              <w:jc w:val="both"/>
              <w:rPr>
                <w:rFonts w:eastAsia="Times New Roman"/>
                <w:sz w:val="16"/>
                <w:lang w:eastAsia="en-IN"/>
              </w:rPr>
            </w:pPr>
            <w:r w:rsidRPr="0010399A">
              <w:rPr>
                <w:rFonts w:eastAsia="Times New Roman"/>
                <w:sz w:val="16"/>
                <w:lang w:eastAsia="en-IN"/>
              </w:rPr>
              <w:t>Neural networks showed the highest predictive accuracy, while simpler models offered better interpretability. The study highlighted the trade-offs between complex models' accuracy and the need for transparent decision-making.</w:t>
            </w:r>
          </w:p>
        </w:tc>
      </w:tr>
      <w:tr xmlns:wp14="http://schemas.microsoft.com/office/word/2010/wordml" w:rsidRPr="0010399A" w:rsidR="0010399A" w:rsidTr="00FA7EE9" w14:paraId="247A1AEA" wp14:textId="77777777">
        <w:tc>
          <w:tcPr>
            <w:tcW w:w="988" w:type="dxa"/>
            <w:hideMark/>
          </w:tcPr>
          <w:p w:rsidRPr="0010399A" w:rsidR="0010399A" w:rsidP="00F57EDB" w:rsidRDefault="0010399A" w14:paraId="1C2F08F6" wp14:textId="77777777">
            <w:pPr>
              <w:spacing w:line="276" w:lineRule="auto"/>
              <w:jc w:val="both"/>
              <w:rPr>
                <w:rFonts w:eastAsia="Times New Roman"/>
                <w:sz w:val="16"/>
                <w:lang w:eastAsia="en-IN"/>
              </w:rPr>
            </w:pPr>
            <w:r w:rsidRPr="007C3276">
              <w:rPr>
                <w:rFonts w:eastAsia="Times New Roman"/>
                <w:b/>
                <w:bCs/>
                <w:sz w:val="16"/>
                <w:lang w:eastAsia="en-IN"/>
              </w:rPr>
              <w:t>Integration of ML in Dynamic Pricing: A Multi-Store Analysis</w:t>
            </w:r>
          </w:p>
        </w:tc>
        <w:tc>
          <w:tcPr>
            <w:tcW w:w="850" w:type="dxa"/>
            <w:hideMark/>
          </w:tcPr>
          <w:p w:rsidRPr="0010399A" w:rsidR="0010399A" w:rsidP="00F57EDB" w:rsidRDefault="0010399A" w14:paraId="3FADA7E0" wp14:textId="77777777">
            <w:pPr>
              <w:spacing w:line="276" w:lineRule="auto"/>
              <w:jc w:val="both"/>
              <w:rPr>
                <w:rFonts w:eastAsia="Times New Roman"/>
                <w:sz w:val="16"/>
                <w:lang w:eastAsia="en-IN"/>
              </w:rPr>
            </w:pPr>
            <w:r w:rsidRPr="0010399A">
              <w:rPr>
                <w:rFonts w:eastAsia="Times New Roman"/>
                <w:sz w:val="16"/>
                <w:lang w:eastAsia="en-IN"/>
              </w:rPr>
              <w:t>Martinez &amp; Rodriguez</w:t>
            </w:r>
          </w:p>
        </w:tc>
        <w:tc>
          <w:tcPr>
            <w:tcW w:w="567" w:type="dxa"/>
            <w:hideMark/>
          </w:tcPr>
          <w:p w:rsidRPr="0010399A" w:rsidR="0010399A" w:rsidP="00F57EDB" w:rsidRDefault="0010399A" w14:paraId="1FBE425F" wp14:textId="77777777">
            <w:pPr>
              <w:spacing w:line="276" w:lineRule="auto"/>
              <w:jc w:val="both"/>
              <w:rPr>
                <w:rFonts w:eastAsia="Times New Roman"/>
                <w:sz w:val="16"/>
                <w:lang w:eastAsia="en-IN"/>
              </w:rPr>
            </w:pPr>
            <w:r w:rsidRPr="0010399A">
              <w:rPr>
                <w:rFonts w:eastAsia="Times New Roman"/>
                <w:sz w:val="16"/>
                <w:lang w:eastAsia="en-IN"/>
              </w:rPr>
              <w:t>2022</w:t>
            </w:r>
          </w:p>
        </w:tc>
        <w:tc>
          <w:tcPr>
            <w:tcW w:w="851" w:type="dxa"/>
            <w:hideMark/>
          </w:tcPr>
          <w:p w:rsidRPr="0010399A" w:rsidR="0010399A" w:rsidP="00F57EDB" w:rsidRDefault="0010399A" w14:paraId="67F272D8" wp14:textId="77777777">
            <w:pPr>
              <w:spacing w:line="276" w:lineRule="auto"/>
              <w:jc w:val="both"/>
              <w:rPr>
                <w:rFonts w:eastAsia="Times New Roman"/>
                <w:sz w:val="16"/>
                <w:lang w:eastAsia="en-IN"/>
              </w:rPr>
            </w:pPr>
            <w:r w:rsidRPr="0010399A">
              <w:rPr>
                <w:rFonts w:eastAsia="Times New Roman"/>
                <w:sz w:val="16"/>
                <w:lang w:eastAsia="en-IN"/>
              </w:rPr>
              <w:t>Centralized pricing framework with localized demand forecasting</w:t>
            </w:r>
          </w:p>
        </w:tc>
        <w:tc>
          <w:tcPr>
            <w:tcW w:w="1613" w:type="dxa"/>
            <w:hideMark/>
          </w:tcPr>
          <w:p w:rsidRPr="0010399A" w:rsidR="0010399A" w:rsidP="00F57EDB" w:rsidRDefault="0010399A" w14:paraId="5990E72C" wp14:textId="77777777">
            <w:pPr>
              <w:spacing w:line="276" w:lineRule="auto"/>
              <w:jc w:val="both"/>
              <w:rPr>
                <w:rFonts w:eastAsia="Times New Roman"/>
                <w:sz w:val="16"/>
                <w:lang w:eastAsia="en-IN"/>
              </w:rPr>
            </w:pPr>
            <w:r w:rsidRPr="0010399A">
              <w:rPr>
                <w:rFonts w:eastAsia="Times New Roman"/>
                <w:sz w:val="16"/>
                <w:lang w:eastAsia="en-IN"/>
              </w:rPr>
              <w:t>The multi-store dynamic pricing system adapted to each store’s local conditions, resulting in higher revenue and a more consistent brand presence. This integrated system showed that localized adaptations could enhance overall performance.</w:t>
            </w:r>
          </w:p>
        </w:tc>
      </w:tr>
      <w:tr xmlns:wp14="http://schemas.microsoft.com/office/word/2010/wordml" w:rsidRPr="0010399A" w:rsidR="0010399A" w:rsidTr="00FA7EE9" w14:paraId="507E0C6A" wp14:textId="77777777">
        <w:tc>
          <w:tcPr>
            <w:tcW w:w="988" w:type="dxa"/>
            <w:hideMark/>
          </w:tcPr>
          <w:p w:rsidRPr="0010399A" w:rsidR="0010399A" w:rsidP="00F57EDB" w:rsidRDefault="0010399A" w14:paraId="10E65DE7" wp14:textId="77777777">
            <w:pPr>
              <w:spacing w:line="276" w:lineRule="auto"/>
              <w:jc w:val="both"/>
              <w:rPr>
                <w:rFonts w:eastAsia="Times New Roman"/>
                <w:sz w:val="16"/>
                <w:lang w:eastAsia="en-IN"/>
              </w:rPr>
            </w:pPr>
            <w:r w:rsidRPr="007C3276">
              <w:rPr>
                <w:rFonts w:eastAsia="Times New Roman"/>
                <w:b/>
                <w:bCs/>
                <w:sz w:val="16"/>
                <w:lang w:eastAsia="en-IN"/>
              </w:rPr>
              <w:t>Fairness and Interpretability in ML-Driven Retail Pricing</w:t>
            </w:r>
          </w:p>
        </w:tc>
        <w:tc>
          <w:tcPr>
            <w:tcW w:w="850" w:type="dxa"/>
            <w:hideMark/>
          </w:tcPr>
          <w:p w:rsidRPr="0010399A" w:rsidR="0010399A" w:rsidP="00F57EDB" w:rsidRDefault="0010399A" w14:paraId="75CE4CC8" wp14:textId="77777777">
            <w:pPr>
              <w:spacing w:line="276" w:lineRule="auto"/>
              <w:jc w:val="both"/>
              <w:rPr>
                <w:rFonts w:eastAsia="Times New Roman"/>
                <w:sz w:val="16"/>
                <w:lang w:eastAsia="en-IN"/>
              </w:rPr>
            </w:pPr>
            <w:r w:rsidRPr="0010399A">
              <w:rPr>
                <w:rFonts w:eastAsia="Times New Roman"/>
                <w:sz w:val="16"/>
                <w:lang w:eastAsia="en-IN"/>
              </w:rPr>
              <w:t>Brown &amp; Patel</w:t>
            </w:r>
          </w:p>
        </w:tc>
        <w:tc>
          <w:tcPr>
            <w:tcW w:w="567" w:type="dxa"/>
            <w:hideMark/>
          </w:tcPr>
          <w:p w:rsidRPr="0010399A" w:rsidR="0010399A" w:rsidP="00F57EDB" w:rsidRDefault="0010399A" w14:paraId="78066D58" wp14:textId="77777777">
            <w:pPr>
              <w:spacing w:line="276" w:lineRule="auto"/>
              <w:jc w:val="both"/>
              <w:rPr>
                <w:rFonts w:eastAsia="Times New Roman"/>
                <w:sz w:val="16"/>
                <w:lang w:eastAsia="en-IN"/>
              </w:rPr>
            </w:pPr>
            <w:r w:rsidRPr="0010399A">
              <w:rPr>
                <w:rFonts w:eastAsia="Times New Roman"/>
                <w:sz w:val="16"/>
                <w:lang w:eastAsia="en-IN"/>
              </w:rPr>
              <w:t>2022</w:t>
            </w:r>
          </w:p>
        </w:tc>
        <w:tc>
          <w:tcPr>
            <w:tcW w:w="851" w:type="dxa"/>
            <w:hideMark/>
          </w:tcPr>
          <w:p w:rsidRPr="0010399A" w:rsidR="0010399A" w:rsidP="00F57EDB" w:rsidRDefault="0010399A" w14:paraId="744EC21B" wp14:textId="77777777">
            <w:pPr>
              <w:spacing w:line="276" w:lineRule="auto"/>
              <w:jc w:val="both"/>
              <w:rPr>
                <w:rFonts w:eastAsia="Times New Roman"/>
                <w:sz w:val="16"/>
                <w:lang w:eastAsia="en-IN"/>
              </w:rPr>
            </w:pPr>
            <w:r w:rsidRPr="0010399A">
              <w:rPr>
                <w:rFonts w:eastAsia="Times New Roman"/>
                <w:sz w:val="16"/>
                <w:lang w:eastAsia="en-IN"/>
              </w:rPr>
              <w:t>Explainable AI framework integrated into pricing models</w:t>
            </w:r>
          </w:p>
        </w:tc>
        <w:tc>
          <w:tcPr>
            <w:tcW w:w="1613" w:type="dxa"/>
            <w:hideMark/>
          </w:tcPr>
          <w:p w:rsidRPr="0010399A" w:rsidR="0010399A" w:rsidP="00F57EDB" w:rsidRDefault="0010399A" w14:paraId="72CC26F4" wp14:textId="77777777">
            <w:pPr>
              <w:spacing w:line="276" w:lineRule="auto"/>
              <w:jc w:val="both"/>
              <w:rPr>
                <w:rFonts w:eastAsia="Times New Roman"/>
                <w:sz w:val="16"/>
                <w:lang w:eastAsia="en-IN"/>
              </w:rPr>
            </w:pPr>
            <w:r w:rsidRPr="0010399A">
              <w:rPr>
                <w:rFonts w:eastAsia="Times New Roman"/>
                <w:sz w:val="16"/>
                <w:lang w:eastAsia="en-IN"/>
              </w:rPr>
              <w:t>The study combined explainable AI tools with machine learning models to improve transparency. The research emphasized fairness constraints, showing that pricing models can be made interpretable without sacrificing accuracy.</w:t>
            </w:r>
          </w:p>
        </w:tc>
      </w:tr>
      <w:tr xmlns:wp14="http://schemas.microsoft.com/office/word/2010/wordml" w:rsidRPr="0010399A" w:rsidR="0010399A" w:rsidTr="00FA7EE9" w14:paraId="62A9D10F" wp14:textId="77777777">
        <w:tc>
          <w:tcPr>
            <w:tcW w:w="988" w:type="dxa"/>
            <w:hideMark/>
          </w:tcPr>
          <w:p w:rsidRPr="0010399A" w:rsidR="0010399A" w:rsidP="00F57EDB" w:rsidRDefault="0010399A" w14:paraId="4D1CE15A" wp14:textId="77777777">
            <w:pPr>
              <w:spacing w:line="276" w:lineRule="auto"/>
              <w:jc w:val="both"/>
              <w:rPr>
                <w:rFonts w:eastAsia="Times New Roman"/>
                <w:sz w:val="16"/>
                <w:lang w:eastAsia="en-IN"/>
              </w:rPr>
            </w:pPr>
            <w:r w:rsidRPr="007C3276">
              <w:rPr>
                <w:rFonts w:eastAsia="Times New Roman"/>
                <w:b/>
                <w:bCs/>
                <w:sz w:val="16"/>
                <w:lang w:eastAsia="en-IN"/>
              </w:rPr>
              <w:t>Real-Time Pricing Optimization Using Online Learning</w:t>
            </w:r>
          </w:p>
        </w:tc>
        <w:tc>
          <w:tcPr>
            <w:tcW w:w="850" w:type="dxa"/>
            <w:hideMark/>
          </w:tcPr>
          <w:p w:rsidRPr="0010399A" w:rsidR="0010399A" w:rsidP="00F57EDB" w:rsidRDefault="0010399A" w14:paraId="5336C1D0" wp14:textId="77777777">
            <w:pPr>
              <w:spacing w:line="276" w:lineRule="auto"/>
              <w:jc w:val="both"/>
              <w:rPr>
                <w:rFonts w:eastAsia="Times New Roman"/>
                <w:sz w:val="16"/>
                <w:lang w:eastAsia="en-IN"/>
              </w:rPr>
            </w:pPr>
            <w:r w:rsidRPr="0010399A">
              <w:rPr>
                <w:rFonts w:eastAsia="Times New Roman"/>
                <w:sz w:val="16"/>
                <w:lang w:eastAsia="en-IN"/>
              </w:rPr>
              <w:t>O’Neil et al.</w:t>
            </w:r>
          </w:p>
        </w:tc>
        <w:tc>
          <w:tcPr>
            <w:tcW w:w="567" w:type="dxa"/>
            <w:hideMark/>
          </w:tcPr>
          <w:p w:rsidRPr="0010399A" w:rsidR="0010399A" w:rsidP="00F57EDB" w:rsidRDefault="0010399A" w14:paraId="73F56A6F" wp14:textId="77777777">
            <w:pPr>
              <w:spacing w:line="276" w:lineRule="auto"/>
              <w:jc w:val="both"/>
              <w:rPr>
                <w:rFonts w:eastAsia="Times New Roman"/>
                <w:sz w:val="16"/>
                <w:lang w:eastAsia="en-IN"/>
              </w:rPr>
            </w:pPr>
            <w:r w:rsidRPr="0010399A">
              <w:rPr>
                <w:rFonts w:eastAsia="Times New Roman"/>
                <w:sz w:val="16"/>
                <w:lang w:eastAsia="en-IN"/>
              </w:rPr>
              <w:t>2023</w:t>
            </w:r>
          </w:p>
        </w:tc>
        <w:tc>
          <w:tcPr>
            <w:tcW w:w="851" w:type="dxa"/>
            <w:hideMark/>
          </w:tcPr>
          <w:p w:rsidRPr="0010399A" w:rsidR="0010399A" w:rsidP="00F57EDB" w:rsidRDefault="0010399A" w14:paraId="10DA40AC" wp14:textId="77777777">
            <w:pPr>
              <w:spacing w:line="276" w:lineRule="auto"/>
              <w:jc w:val="both"/>
              <w:rPr>
                <w:rFonts w:eastAsia="Times New Roman"/>
                <w:sz w:val="16"/>
                <w:lang w:eastAsia="en-IN"/>
              </w:rPr>
            </w:pPr>
            <w:r w:rsidRPr="0010399A">
              <w:rPr>
                <w:rFonts w:eastAsia="Times New Roman"/>
                <w:sz w:val="16"/>
                <w:lang w:eastAsia="en-IN"/>
              </w:rPr>
              <w:t>Online learning algorithms with real-time data processing</w:t>
            </w:r>
          </w:p>
        </w:tc>
        <w:tc>
          <w:tcPr>
            <w:tcW w:w="1613" w:type="dxa"/>
            <w:hideMark/>
          </w:tcPr>
          <w:p w:rsidRPr="0010399A" w:rsidR="0010399A" w:rsidP="00F57EDB" w:rsidRDefault="0010399A" w14:paraId="1714D62C" wp14:textId="77777777">
            <w:pPr>
              <w:spacing w:line="276" w:lineRule="auto"/>
              <w:jc w:val="both"/>
              <w:rPr>
                <w:rFonts w:eastAsia="Times New Roman"/>
                <w:sz w:val="16"/>
                <w:lang w:eastAsia="en-IN"/>
              </w:rPr>
            </w:pPr>
            <w:r w:rsidRPr="0010399A">
              <w:rPr>
                <w:rFonts w:eastAsia="Times New Roman"/>
                <w:sz w:val="16"/>
                <w:lang w:eastAsia="en-IN"/>
              </w:rPr>
              <w:t>The real-time pricing system updated continuously based on streaming data, enabling fast responses to market fluctuations. This method showed improved conversion rates and reduced latency in price adjustments.</w:t>
            </w:r>
          </w:p>
        </w:tc>
      </w:tr>
      <w:tr xmlns:wp14="http://schemas.microsoft.com/office/word/2010/wordml" w:rsidRPr="0010399A" w:rsidR="0010399A" w:rsidTr="00FA7EE9" w14:paraId="0623388C" wp14:textId="77777777">
        <w:tc>
          <w:tcPr>
            <w:tcW w:w="988" w:type="dxa"/>
            <w:hideMark/>
          </w:tcPr>
          <w:p w:rsidRPr="0010399A" w:rsidR="0010399A" w:rsidP="00F57EDB" w:rsidRDefault="0010399A" w14:paraId="40EC69D2" wp14:textId="77777777">
            <w:pPr>
              <w:spacing w:line="276" w:lineRule="auto"/>
              <w:jc w:val="both"/>
              <w:rPr>
                <w:rFonts w:eastAsia="Times New Roman"/>
                <w:sz w:val="16"/>
                <w:lang w:eastAsia="en-IN"/>
              </w:rPr>
            </w:pPr>
            <w:r w:rsidRPr="007C3276">
              <w:rPr>
                <w:rFonts w:eastAsia="Times New Roman"/>
                <w:b/>
                <w:bCs/>
                <w:sz w:val="16"/>
                <w:lang w:eastAsia="en-IN"/>
              </w:rPr>
              <w:t>Explainable AI for Retail Pricing Decisions: Balancing Accuracy and Transparency</w:t>
            </w:r>
          </w:p>
        </w:tc>
        <w:tc>
          <w:tcPr>
            <w:tcW w:w="850" w:type="dxa"/>
            <w:hideMark/>
          </w:tcPr>
          <w:p w:rsidRPr="0010399A" w:rsidR="0010399A" w:rsidP="00F57EDB" w:rsidRDefault="0010399A" w14:paraId="5C386521" wp14:textId="77777777">
            <w:pPr>
              <w:spacing w:line="276" w:lineRule="auto"/>
              <w:jc w:val="both"/>
              <w:rPr>
                <w:rFonts w:eastAsia="Times New Roman"/>
                <w:sz w:val="16"/>
                <w:lang w:eastAsia="en-IN"/>
              </w:rPr>
            </w:pPr>
            <w:r w:rsidRPr="0010399A">
              <w:rPr>
                <w:rFonts w:eastAsia="Times New Roman"/>
                <w:sz w:val="16"/>
                <w:lang w:eastAsia="en-IN"/>
              </w:rPr>
              <w:t>Smith &amp; Johnson</w:t>
            </w:r>
          </w:p>
        </w:tc>
        <w:tc>
          <w:tcPr>
            <w:tcW w:w="567" w:type="dxa"/>
            <w:hideMark/>
          </w:tcPr>
          <w:p w:rsidRPr="0010399A" w:rsidR="0010399A" w:rsidP="00F57EDB" w:rsidRDefault="0010399A" w14:paraId="3C04FD3E" wp14:textId="77777777">
            <w:pPr>
              <w:spacing w:line="276" w:lineRule="auto"/>
              <w:jc w:val="both"/>
              <w:rPr>
                <w:rFonts w:eastAsia="Times New Roman"/>
                <w:sz w:val="16"/>
                <w:lang w:eastAsia="en-IN"/>
              </w:rPr>
            </w:pPr>
            <w:r w:rsidRPr="0010399A">
              <w:rPr>
                <w:rFonts w:eastAsia="Times New Roman"/>
                <w:sz w:val="16"/>
                <w:lang w:eastAsia="en-IN"/>
              </w:rPr>
              <w:t>2024</w:t>
            </w:r>
          </w:p>
        </w:tc>
        <w:tc>
          <w:tcPr>
            <w:tcW w:w="851" w:type="dxa"/>
            <w:hideMark/>
          </w:tcPr>
          <w:p w:rsidRPr="0010399A" w:rsidR="0010399A" w:rsidP="00F57EDB" w:rsidRDefault="0010399A" w14:paraId="3BAA975B" wp14:textId="77777777">
            <w:pPr>
              <w:spacing w:line="276" w:lineRule="auto"/>
              <w:jc w:val="both"/>
              <w:rPr>
                <w:rFonts w:eastAsia="Times New Roman"/>
                <w:sz w:val="16"/>
                <w:lang w:eastAsia="en-IN"/>
              </w:rPr>
            </w:pPr>
            <w:r w:rsidRPr="0010399A">
              <w:rPr>
                <w:rFonts w:eastAsia="Times New Roman"/>
                <w:sz w:val="16"/>
                <w:lang w:eastAsia="en-IN"/>
              </w:rPr>
              <w:t>Integration of explainable AI with machine learning for retail pricing</w:t>
            </w:r>
          </w:p>
        </w:tc>
        <w:tc>
          <w:tcPr>
            <w:tcW w:w="1613" w:type="dxa"/>
            <w:hideMark/>
          </w:tcPr>
          <w:p w:rsidRPr="0010399A" w:rsidR="0010399A" w:rsidP="00F57EDB" w:rsidRDefault="0010399A" w14:paraId="62EB630B" wp14:textId="77777777">
            <w:pPr>
              <w:spacing w:line="276" w:lineRule="auto"/>
              <w:jc w:val="both"/>
              <w:rPr>
                <w:rFonts w:eastAsia="Times New Roman"/>
                <w:sz w:val="16"/>
                <w:lang w:eastAsia="en-IN"/>
              </w:rPr>
            </w:pPr>
            <w:r w:rsidRPr="0010399A">
              <w:rPr>
                <w:rFonts w:eastAsia="Times New Roman"/>
                <w:sz w:val="16"/>
                <w:lang w:eastAsia="en-IN"/>
              </w:rPr>
              <w:t>Explainable AI models achieved high accuracy while providing transparent pricing decisions. The study balanced predictive power with transparency, which helped build trust among stakeholders and provided clear rationales for price changes.</w:t>
            </w:r>
          </w:p>
        </w:tc>
      </w:tr>
    </w:tbl>
    <w:p xmlns:wp14="http://schemas.microsoft.com/office/word/2010/wordml" w:rsidRPr="00F57EDB" w:rsidR="0010399A" w:rsidP="00F57EDB" w:rsidRDefault="0010399A" w14:paraId="0A37501D" wp14:textId="77777777">
      <w:pPr>
        <w:spacing w:line="276" w:lineRule="auto"/>
        <w:jc w:val="both"/>
      </w:pPr>
    </w:p>
    <w:p xmlns:wp14="http://schemas.microsoft.com/office/word/2010/wordml" w:rsidRPr="007C3276" w:rsidR="009B199D" w:rsidP="007C3276" w:rsidRDefault="007C3276" w14:paraId="1532004D" wp14:textId="77777777">
      <w:pPr>
        <w:spacing w:line="276" w:lineRule="auto"/>
        <w:jc w:val="both"/>
        <w:rPr>
          <w:b/>
          <w:smallCaps/>
          <w:sz w:val="22"/>
        </w:rPr>
      </w:pPr>
      <w:r w:rsidRPr="007C3276">
        <w:rPr>
          <w:b/>
          <w:smallCaps/>
          <w:sz w:val="22"/>
        </w:rPr>
        <w:t xml:space="preserve">Problem Statement </w:t>
      </w:r>
    </w:p>
    <w:p xmlns:wp14="http://schemas.microsoft.com/office/word/2010/wordml" w:rsidRPr="00F57EDB" w:rsidR="009B199D" w:rsidP="00F57EDB" w:rsidRDefault="009B199D" w14:paraId="3809B1BD" wp14:textId="77777777">
      <w:pPr>
        <w:spacing w:line="276" w:lineRule="auto"/>
        <w:jc w:val="both"/>
      </w:pPr>
      <w:r w:rsidRPr="00F57EDB">
        <w:t xml:space="preserve">In the extremely competitive retail environment, the use of pricing strategies is essential to driving maximum revenue and staying competitive. Conventional pricing frameworks, characterized by their static structure and reliance on historical data or basic cost-plus methods, are found to be less effective in meeting the rapidly changing market dynamics. The rise of e-commerce, changes in consumer </w:t>
      </w:r>
      <w:proofErr w:type="spellStart"/>
      <w:r w:rsidRPr="00F57EDB">
        <w:t>behavior</w:t>
      </w:r>
      <w:proofErr w:type="spellEnd"/>
      <w:r w:rsidRPr="00F57EDB">
        <w:t>, and the pervasive presence of competing prices have created an imperative for more flexible and data-centric pricing mechanisms that can dynamically opt</w:t>
      </w:r>
      <w:r w:rsidR="007C3276">
        <w:t>imize prices in near real-time.</w:t>
      </w:r>
    </w:p>
    <w:p xmlns:wp14="http://schemas.microsoft.com/office/word/2010/wordml" w:rsidRPr="00F57EDB" w:rsidR="009B199D" w:rsidP="00F57EDB" w:rsidRDefault="009B199D" w14:paraId="371C1CF4" wp14:textId="77777777">
      <w:pPr>
        <w:spacing w:line="276" w:lineRule="auto"/>
        <w:jc w:val="both"/>
      </w:pPr>
      <w:r w:rsidRPr="00F57EDB">
        <w:t xml:space="preserve">While machine learning (ML) methods have proven to have the potential to tackle these issues, there is still a significant shortfall in their utilization in the optimization of retail pricing strategies. The intricacy in the combination of large real-time data from a variety of sources—transaction logs, consumer activity, competitive prices, and outside market conditions—is still a top challenge. Secondly, the vast majority of current ML-based price systems are uninterpretable, thus depriving retailers of understanding and believing the decision-making process. Thirdly, the efforts to provide fairness in dynamic pricing platforms, in which the consumers may be charged the price variances based on their browsing activity or purchase history, pose ethical concerns that are </w:t>
      </w:r>
      <w:r w:rsidR="007C3276">
        <w:t>still insufficiently addressed.</w:t>
      </w:r>
    </w:p>
    <w:p xmlns:wp14="http://schemas.microsoft.com/office/word/2010/wordml" w:rsidRPr="00F57EDB" w:rsidR="009B199D" w:rsidP="00F57EDB" w:rsidRDefault="009B199D" w14:paraId="0069DC7C" wp14:textId="77777777">
      <w:pPr>
        <w:spacing w:line="276" w:lineRule="auto"/>
        <w:jc w:val="both"/>
      </w:pPr>
      <w:r w:rsidRPr="00F57EDB">
        <w:t xml:space="preserve">This research aims to overcome the noted weaknesses by exploring cutting-edge machine learning techniques, such as reinforcement learning, deep learning, and ensemble techniques, with a particular focus on price model optimization in the retail industry. The aim of this research is to develop an adaptive, transparent, and fair pricing model that can process real-time data, customer </w:t>
      </w:r>
      <w:proofErr w:type="spellStart"/>
      <w:r w:rsidRPr="00F57EDB">
        <w:t>behavior</w:t>
      </w:r>
      <w:proofErr w:type="spellEnd"/>
      <w:r w:rsidRPr="00F57EDB">
        <w:t xml:space="preserve">, and market trends without sacrificing ethical utilization of dynamic pricing techniques. Finally, the aim is to provide retailers with a more robust, customer-centric pricing model that can maximize profitability without sacrificing consumer </w:t>
      </w:r>
      <w:r w:rsidR="007C3276">
        <w:t>confidence.\</w:t>
      </w:r>
    </w:p>
    <w:p xmlns:wp14="http://schemas.microsoft.com/office/word/2010/wordml" w:rsidRPr="007C3276" w:rsidR="007C3276" w:rsidP="00F57EDB" w:rsidRDefault="007C3276" w14:paraId="2F8D5677" wp14:textId="77777777">
      <w:pPr>
        <w:spacing w:line="276" w:lineRule="auto"/>
        <w:jc w:val="both"/>
        <w:rPr>
          <w:b/>
          <w:smallCaps/>
          <w:sz w:val="22"/>
        </w:rPr>
      </w:pPr>
      <w:r w:rsidRPr="007C3276">
        <w:rPr>
          <w:b/>
          <w:smallCaps/>
          <w:sz w:val="22"/>
        </w:rPr>
        <w:t xml:space="preserve">Research Questions </w:t>
      </w:r>
    </w:p>
    <w:p xmlns:wp14="http://schemas.microsoft.com/office/word/2010/wordml" w:rsidRPr="00F57EDB" w:rsidR="009B199D" w:rsidP="007C3276" w:rsidRDefault="009B199D" w14:paraId="4D9E9F8A" wp14:textId="77777777">
      <w:pPr>
        <w:pStyle w:val="ListParagraph"/>
        <w:numPr>
          <w:ilvl w:val="0"/>
          <w:numId w:val="2"/>
        </w:numPr>
        <w:spacing w:line="276" w:lineRule="auto"/>
        <w:jc w:val="both"/>
      </w:pPr>
      <w:r w:rsidRPr="00F57EDB">
        <w:t>What are the ways to integrate machine learning methods, such as reinforcement learning and deep learning, into retail price models to realize maximu</w:t>
      </w:r>
      <w:r w:rsidR="007C3276">
        <w:t>m real-time price optimization?</w:t>
      </w:r>
    </w:p>
    <w:p xmlns:wp14="http://schemas.microsoft.com/office/word/2010/wordml" w:rsidR="007C3276" w:rsidP="007C3276" w:rsidRDefault="009B199D" w14:paraId="32F332C1" wp14:textId="77777777">
      <w:pPr>
        <w:pStyle w:val="ListParagraph"/>
        <w:numPr>
          <w:ilvl w:val="0"/>
          <w:numId w:val="2"/>
        </w:numPr>
        <w:spacing w:line="276" w:lineRule="auto"/>
        <w:jc w:val="both"/>
      </w:pPr>
      <w:r w:rsidRPr="00F57EDB">
        <w:t xml:space="preserve">What are the major issues in bringing real-time data from various sources (e.g., sales transaction, customer preference, competitor price) into machine learning-based pricing systems? </w:t>
      </w:r>
    </w:p>
    <w:p xmlns:wp14="http://schemas.microsoft.com/office/word/2010/wordml" w:rsidR="007C3276" w:rsidP="007C3276" w:rsidRDefault="009B199D" w14:paraId="529C3CA2" wp14:textId="77777777">
      <w:pPr>
        <w:pStyle w:val="ListParagraph"/>
        <w:numPr>
          <w:ilvl w:val="0"/>
          <w:numId w:val="2"/>
        </w:numPr>
        <w:spacing w:line="276" w:lineRule="auto"/>
        <w:jc w:val="both"/>
      </w:pPr>
      <w:r w:rsidRPr="00F57EDB">
        <w:t xml:space="preserve">How would machine learning models be structured to provide interpretability and transparency in retail price-setting with predictive accuracy intact? </w:t>
      </w:r>
    </w:p>
    <w:p xmlns:wp14="http://schemas.microsoft.com/office/word/2010/wordml" w:rsidR="007C3276" w:rsidP="007C3276" w:rsidRDefault="009B199D" w14:paraId="63E1D655" wp14:textId="77777777">
      <w:pPr>
        <w:pStyle w:val="ListParagraph"/>
        <w:numPr>
          <w:ilvl w:val="0"/>
          <w:numId w:val="2"/>
        </w:numPr>
        <w:spacing w:line="276" w:lineRule="auto"/>
        <w:jc w:val="both"/>
      </w:pPr>
      <w:r w:rsidRPr="00F57EDB">
        <w:t xml:space="preserve">What measures can one take to validate equity in models of dynamic prices, and which measures can you incorporate into the machine learning frameworks to avoid price discrimination strategies? </w:t>
      </w:r>
    </w:p>
    <w:p xmlns:wp14="http://schemas.microsoft.com/office/word/2010/wordml" w:rsidR="007C3276" w:rsidP="007C3276" w:rsidRDefault="009B199D" w14:paraId="457E4C66" wp14:textId="77777777">
      <w:pPr>
        <w:pStyle w:val="ListParagraph"/>
        <w:numPr>
          <w:ilvl w:val="0"/>
          <w:numId w:val="2"/>
        </w:numPr>
        <w:spacing w:line="276" w:lineRule="auto"/>
        <w:jc w:val="both"/>
      </w:pPr>
      <w:r w:rsidRPr="00F57EDB">
        <w:t xml:space="preserve">How does customer segmentation affect the success of personalized pricing strategies, and how can machine learning models be used to develop more successful customer-oriented pricing strategies? </w:t>
      </w:r>
    </w:p>
    <w:p xmlns:wp14="http://schemas.microsoft.com/office/word/2010/wordml" w:rsidR="007C3276" w:rsidP="007C3276" w:rsidRDefault="009B199D" w14:paraId="30D3BA4D" wp14:textId="77777777">
      <w:pPr>
        <w:pStyle w:val="ListParagraph"/>
        <w:numPr>
          <w:ilvl w:val="0"/>
          <w:numId w:val="2"/>
        </w:numPr>
        <w:spacing w:line="276" w:lineRule="auto"/>
        <w:jc w:val="both"/>
      </w:pPr>
      <w:r w:rsidRPr="00F57EDB">
        <w:t xml:space="preserve">What are the impacts of real-time data analytics and machine learning-driven dynamic pricing strategies on revenue maximization and customer satisfaction in the retail sector? </w:t>
      </w:r>
    </w:p>
    <w:p xmlns:wp14="http://schemas.microsoft.com/office/word/2010/wordml" w:rsidR="007C3276" w:rsidP="007C3276" w:rsidRDefault="009B199D" w14:paraId="2D9990C7" wp14:textId="77777777">
      <w:pPr>
        <w:pStyle w:val="ListParagraph"/>
        <w:numPr>
          <w:ilvl w:val="0"/>
          <w:numId w:val="2"/>
        </w:numPr>
        <w:spacing w:line="276" w:lineRule="auto"/>
        <w:jc w:val="both"/>
      </w:pPr>
      <w:r w:rsidRPr="00F57EDB">
        <w:t xml:space="preserve">What are a few advanced machine learning methods available to combine demand forecasting, inventory management, and price optimization within one and seamless retail pricing solution? </w:t>
      </w:r>
    </w:p>
    <w:p xmlns:wp14="http://schemas.microsoft.com/office/word/2010/wordml" w:rsidR="007C3276" w:rsidP="007C3276" w:rsidRDefault="009B199D" w14:paraId="577B834F" wp14:textId="77777777">
      <w:pPr>
        <w:pStyle w:val="ListParagraph"/>
        <w:numPr>
          <w:ilvl w:val="0"/>
          <w:numId w:val="2"/>
        </w:numPr>
        <w:spacing w:line="276" w:lineRule="auto"/>
        <w:jc w:val="both"/>
      </w:pPr>
      <w:r w:rsidRPr="00F57EDB">
        <w:t xml:space="preserve">What are the ethical implications and potential risks of dynamic pricing with machine learning, and how should these problems be dealt with by designing algorithms for prices? </w:t>
      </w:r>
    </w:p>
    <w:p xmlns:wp14="http://schemas.microsoft.com/office/word/2010/wordml" w:rsidRPr="00F57EDB" w:rsidR="009B199D" w:rsidP="00F57EDB" w:rsidRDefault="009B199D" w14:paraId="3B9A2B08" wp14:textId="77777777">
      <w:pPr>
        <w:spacing w:line="276" w:lineRule="auto"/>
        <w:jc w:val="both"/>
      </w:pPr>
      <w:r w:rsidRPr="00F57EDB">
        <w:t>These research questions attempt to examine a range of elements in machine learning retail price optimization from technical rollout and data amalgamation to fairness, ethics, and customer-focused initiatives.</w:t>
      </w:r>
    </w:p>
    <w:p xmlns:wp14="http://schemas.microsoft.com/office/word/2010/wordml" w:rsidRPr="007C3276" w:rsidR="009B199D" w:rsidP="00F57EDB" w:rsidRDefault="007C3276" w14:paraId="18FD0C2C" wp14:textId="77777777">
      <w:pPr>
        <w:spacing w:line="276" w:lineRule="auto"/>
        <w:jc w:val="both"/>
        <w:rPr>
          <w:b/>
          <w:smallCaps/>
          <w:sz w:val="22"/>
        </w:rPr>
      </w:pPr>
      <w:r>
        <w:rPr>
          <w:b/>
          <w:smallCaps/>
          <w:sz w:val="22"/>
        </w:rPr>
        <w:t>Research Methodology</w:t>
      </w:r>
    </w:p>
    <w:p xmlns:wp14="http://schemas.microsoft.com/office/word/2010/wordml" w:rsidRPr="00F57EDB" w:rsidR="009B199D" w:rsidP="00F57EDB" w:rsidRDefault="009B199D" w14:paraId="44F150CC" wp14:textId="77777777">
      <w:pPr>
        <w:spacing w:line="276" w:lineRule="auto"/>
        <w:jc w:val="both"/>
      </w:pPr>
      <w:r w:rsidRPr="00F57EDB">
        <w:t>The research process of the present study will be directed at investigating the application of machine learning methods to retail price optimization in response to problems of real-time data integration, model interpretability, and fairness. The process will be categorized into phases comprising data gathering, model construction, experimentation, and analysis. The research will follow a mixed-methods process by integrating qualitative outcomes on the problem of retailers with quantitative outcomes via the construction and validat</w:t>
      </w:r>
      <w:r w:rsidR="007C3276">
        <w:t>ion of machine learning models.</w:t>
      </w:r>
    </w:p>
    <w:p xmlns:wp14="http://schemas.microsoft.com/office/word/2010/wordml" w:rsidRPr="007C3276" w:rsidR="009B199D" w:rsidP="00F57EDB" w:rsidRDefault="009B199D" w14:paraId="54D33CFB" wp14:textId="77777777">
      <w:pPr>
        <w:spacing w:line="276" w:lineRule="auto"/>
        <w:jc w:val="both"/>
        <w:rPr>
          <w:b/>
        </w:rPr>
      </w:pPr>
      <w:r w:rsidRPr="007C3276">
        <w:rPr>
          <w:b/>
        </w:rPr>
        <w:t>1. Data Acquisition</w:t>
      </w:r>
    </w:p>
    <w:p xmlns:wp14="http://schemas.microsoft.com/office/word/2010/wordml" w:rsidRPr="00F57EDB" w:rsidR="009B199D" w:rsidP="00F57EDB" w:rsidRDefault="009B199D" w14:paraId="2AEE777D" wp14:textId="77777777">
      <w:pPr>
        <w:spacing w:line="276" w:lineRule="auto"/>
        <w:jc w:val="both"/>
      </w:pPr>
      <w:r w:rsidRPr="00F57EDB">
        <w:t>The first part of the research is collecting data from different sources in the reta</w:t>
      </w:r>
      <w:r w:rsidR="007C3276">
        <w:t>il industry. This will involve:</w:t>
      </w:r>
    </w:p>
    <w:p xmlns:wp14="http://schemas.microsoft.com/office/word/2010/wordml" w:rsidRPr="00F57EDB" w:rsidR="009B199D" w:rsidP="007C3276" w:rsidRDefault="009B199D" w14:paraId="27EC7F02" wp14:textId="77777777">
      <w:pPr>
        <w:pStyle w:val="ListParagraph"/>
        <w:numPr>
          <w:ilvl w:val="0"/>
          <w:numId w:val="3"/>
        </w:numPr>
        <w:spacing w:line="276" w:lineRule="auto"/>
        <w:jc w:val="both"/>
      </w:pPr>
      <w:r w:rsidRPr="00F57EDB">
        <w:t xml:space="preserve">Sales Data: Past purchase history, such as product prices, sales quantity, and advertising efforts, utilized to construct forecast models with </w:t>
      </w:r>
      <w:r w:rsidR="007C3276">
        <w:t>emphasis on demand forecasting.</w:t>
      </w:r>
    </w:p>
    <w:p xmlns:wp14="http://schemas.microsoft.com/office/word/2010/wordml" w:rsidRPr="00F57EDB" w:rsidR="009B199D" w:rsidP="007C3276" w:rsidRDefault="009B199D" w14:paraId="19717B71" wp14:textId="77777777">
      <w:pPr>
        <w:pStyle w:val="ListParagraph"/>
        <w:numPr>
          <w:ilvl w:val="0"/>
          <w:numId w:val="3"/>
        </w:numPr>
        <w:spacing w:line="276" w:lineRule="auto"/>
        <w:jc w:val="both"/>
      </w:pPr>
      <w:r w:rsidRPr="00F57EDB">
        <w:t>Customer Information: Customer demographics, purchase history, browsing history, and responses to price changes, which will be used to segment customers an</w:t>
      </w:r>
      <w:r w:rsidR="007C3276">
        <w:t>d customize pricing strategies.</w:t>
      </w:r>
    </w:p>
    <w:p xmlns:wp14="http://schemas.microsoft.com/office/word/2010/wordml" w:rsidRPr="00F57EDB" w:rsidR="009B199D" w:rsidP="007C3276" w:rsidRDefault="009B199D" w14:paraId="07197509" wp14:textId="77777777">
      <w:pPr>
        <w:pStyle w:val="ListParagraph"/>
        <w:numPr>
          <w:ilvl w:val="0"/>
          <w:numId w:val="3"/>
        </w:numPr>
        <w:spacing w:line="276" w:lineRule="auto"/>
        <w:jc w:val="both"/>
      </w:pPr>
      <w:r w:rsidRPr="00F57EDB">
        <w:t>Competitor Price Data: Data on competitors' pricing methods that will be collected from web-based sources or provided by business partners, in order to facilitate dynamic price updating against market competiti</w:t>
      </w:r>
      <w:r w:rsidR="007C3276">
        <w:t>on.</w:t>
      </w:r>
    </w:p>
    <w:p xmlns:wp14="http://schemas.microsoft.com/office/word/2010/wordml" w:rsidRPr="00F57EDB" w:rsidR="009B199D" w:rsidP="007C3276" w:rsidRDefault="009B199D" w14:paraId="5926D906" wp14:textId="77777777">
      <w:pPr>
        <w:pStyle w:val="ListParagraph"/>
        <w:numPr>
          <w:ilvl w:val="0"/>
          <w:numId w:val="3"/>
        </w:numPr>
        <w:spacing w:line="276" w:lineRule="auto"/>
        <w:jc w:val="both"/>
      </w:pPr>
      <w:r w:rsidRPr="00F57EDB">
        <w:t>External Market Data: Seasonal fluctuations, holidays, and regional economic conditions affecting</w:t>
      </w:r>
      <w:r w:rsidR="007C3276">
        <w:t xml:space="preserve"> demand and pricing strategies.</w:t>
      </w:r>
    </w:p>
    <w:p xmlns:wp14="http://schemas.microsoft.com/office/word/2010/wordml" w:rsidRPr="00F57EDB" w:rsidR="009B199D" w:rsidP="00F57EDB" w:rsidRDefault="009B199D" w14:paraId="4EA6BF29" wp14:textId="77777777">
      <w:pPr>
        <w:spacing w:line="276" w:lineRule="auto"/>
        <w:jc w:val="both"/>
      </w:pPr>
      <w:r w:rsidRPr="00F57EDB">
        <w:t xml:space="preserve">The data will undergo a </w:t>
      </w:r>
      <w:proofErr w:type="spellStart"/>
      <w:r w:rsidRPr="00F57EDB">
        <w:t>preprocessing</w:t>
      </w:r>
      <w:proofErr w:type="spellEnd"/>
      <w:r w:rsidRPr="00F57EDB">
        <w:t xml:space="preserve"> and cleaning phase to address missing values, outliers, and inconsistencies. Extra attention will be placed on maintaining data integrity since machine learning model performance is based on the utilizatio</w:t>
      </w:r>
      <w:r w:rsidR="007C3276">
        <w:t>n of higher quality input data.</w:t>
      </w:r>
    </w:p>
    <w:p xmlns:wp14="http://schemas.microsoft.com/office/word/2010/wordml" w:rsidRPr="007C3276" w:rsidR="009B199D" w:rsidP="00F57EDB" w:rsidRDefault="009B199D" w14:paraId="3E9C95C1" wp14:textId="77777777">
      <w:pPr>
        <w:spacing w:line="276" w:lineRule="auto"/>
        <w:jc w:val="both"/>
        <w:rPr>
          <w:b/>
        </w:rPr>
      </w:pPr>
      <w:r w:rsidRPr="007C3276">
        <w:rPr>
          <w:b/>
        </w:rPr>
        <w:t>2. Model Development</w:t>
      </w:r>
    </w:p>
    <w:p xmlns:wp14="http://schemas.microsoft.com/office/word/2010/wordml" w:rsidRPr="00F57EDB" w:rsidR="009B199D" w:rsidP="00F57EDB" w:rsidRDefault="009B199D" w14:paraId="0B11700A" wp14:textId="77777777">
      <w:pPr>
        <w:spacing w:line="276" w:lineRule="auto"/>
        <w:jc w:val="both"/>
      </w:pPr>
      <w:r w:rsidRPr="00F57EDB">
        <w:t>The second step of the methodology is the building of machine learning models for use in the pricing strategy optimization. The main methods to be investigated are:</w:t>
      </w:r>
    </w:p>
    <w:p xmlns:wp14="http://schemas.microsoft.com/office/word/2010/wordml" w:rsidRPr="00F57EDB" w:rsidR="009B199D" w:rsidP="00F57EDB" w:rsidRDefault="009B199D" w14:paraId="5DAB6C7B" wp14:textId="77777777">
      <w:pPr>
        <w:spacing w:line="276" w:lineRule="auto"/>
        <w:jc w:val="both"/>
      </w:pPr>
    </w:p>
    <w:p xmlns:wp14="http://schemas.microsoft.com/office/word/2010/wordml" w:rsidRPr="00F57EDB" w:rsidR="009B199D" w:rsidP="007C3276" w:rsidRDefault="009B199D" w14:paraId="76328986" wp14:textId="77777777">
      <w:pPr>
        <w:pStyle w:val="ListParagraph"/>
        <w:numPr>
          <w:ilvl w:val="0"/>
          <w:numId w:val="4"/>
        </w:numPr>
        <w:spacing w:line="276" w:lineRule="auto"/>
        <w:jc w:val="both"/>
      </w:pPr>
      <w:r w:rsidRPr="00F57EDB">
        <w:t xml:space="preserve">Reinforcement Learning (RL): RL algorithms will be employed to create a dynamic pricing model that learns to adjust prices in real-time as a function of customer </w:t>
      </w:r>
      <w:proofErr w:type="spellStart"/>
      <w:r w:rsidRPr="00F57EDB">
        <w:t>behavior</w:t>
      </w:r>
      <w:proofErr w:type="spellEnd"/>
      <w:r w:rsidRPr="00F57EDB">
        <w:t>, competitor prices, and market demand. The model will be trained to optimize revenue while considering the long-term i</w:t>
      </w:r>
      <w:r w:rsidR="007C3276">
        <w:t>mplications of pricing actions.</w:t>
      </w:r>
    </w:p>
    <w:p xmlns:wp14="http://schemas.microsoft.com/office/word/2010/wordml" w:rsidRPr="00F57EDB" w:rsidR="009B199D" w:rsidP="007C3276" w:rsidRDefault="009B199D" w14:paraId="5D860B11" wp14:textId="77777777">
      <w:pPr>
        <w:pStyle w:val="ListParagraph"/>
        <w:numPr>
          <w:ilvl w:val="0"/>
          <w:numId w:val="4"/>
        </w:numPr>
        <w:spacing w:line="276" w:lineRule="auto"/>
        <w:jc w:val="both"/>
      </w:pPr>
      <w:r w:rsidRPr="00F57EDB">
        <w:t xml:space="preserve">Deep Learning (DL): Forecasting demand will be done by utilizing deep neural networks by examining historical transactional data and identifying complex patterns in customers' purchasing </w:t>
      </w:r>
      <w:proofErr w:type="spellStart"/>
      <w:r w:rsidRPr="00F57EDB">
        <w:t>behavior</w:t>
      </w:r>
      <w:proofErr w:type="spellEnd"/>
      <w:r w:rsidRPr="00F57EDB">
        <w:t xml:space="preserve"> and sales trends. DL models can learn complex relationships between product attributes, price, and demand and therefore </w:t>
      </w:r>
      <w:r w:rsidR="007C3276">
        <w:t>give improved demand forecasts.</w:t>
      </w:r>
    </w:p>
    <w:p xmlns:wp14="http://schemas.microsoft.com/office/word/2010/wordml" w:rsidRPr="00F57EDB" w:rsidR="009B199D" w:rsidP="007C3276" w:rsidRDefault="009B199D" w14:paraId="3F8B38DD" wp14:textId="77777777">
      <w:pPr>
        <w:pStyle w:val="ListParagraph"/>
        <w:numPr>
          <w:ilvl w:val="0"/>
          <w:numId w:val="4"/>
        </w:numPr>
        <w:spacing w:line="276" w:lineRule="auto"/>
        <w:jc w:val="both"/>
      </w:pPr>
      <w:r w:rsidRPr="00F57EDB">
        <w:t>Ensemble methods, such as Random Forests and Gradient Boosting, will be employed to combine other models' predictions and thus improve price optimization accuracy and enable a more</w:t>
      </w:r>
      <w:r w:rsidR="007C3276">
        <w:t xml:space="preserve"> solid decision-making process.</w:t>
      </w:r>
    </w:p>
    <w:p xmlns:wp14="http://schemas.microsoft.com/office/word/2010/wordml" w:rsidRPr="00F57EDB" w:rsidR="009B199D" w:rsidP="007C3276" w:rsidRDefault="009B199D" w14:paraId="4FA7AFAC" wp14:textId="77777777">
      <w:pPr>
        <w:pStyle w:val="ListParagraph"/>
        <w:numPr>
          <w:ilvl w:val="0"/>
          <w:numId w:val="4"/>
        </w:numPr>
        <w:spacing w:line="276" w:lineRule="auto"/>
        <w:jc w:val="both"/>
      </w:pPr>
      <w:r w:rsidRPr="00F57EDB">
        <w:t>Explainable AI (XAI): In order to solve the issue of interpretability of models, solutions pertaining to explainable AI will be incorporated in such models. These approaches will offer insight into why the model arrived at its pricing choices, thus promoting transparency and fostering confidence among stakeho</w:t>
      </w:r>
      <w:r w:rsidR="007C3276">
        <w:t>lders.</w:t>
      </w:r>
    </w:p>
    <w:p xmlns:wp14="http://schemas.microsoft.com/office/word/2010/wordml" w:rsidRPr="00F57EDB" w:rsidR="009B199D" w:rsidP="00F57EDB" w:rsidRDefault="009B199D" w14:paraId="77A1E94F" wp14:textId="77777777">
      <w:pPr>
        <w:spacing w:line="276" w:lineRule="auto"/>
        <w:jc w:val="both"/>
      </w:pPr>
      <w:r w:rsidRPr="00F57EDB">
        <w:t xml:space="preserve">The models will be coded in Python with the help of libraries such as </w:t>
      </w:r>
      <w:proofErr w:type="spellStart"/>
      <w:r w:rsidRPr="00F57EDB">
        <w:t>TensorFlow</w:t>
      </w:r>
      <w:proofErr w:type="spellEnd"/>
      <w:r w:rsidRPr="00F57EDB">
        <w:t xml:space="preserve">, </w:t>
      </w:r>
      <w:proofErr w:type="spellStart"/>
      <w:r w:rsidRPr="00F57EDB">
        <w:t>Keras</w:t>
      </w:r>
      <w:proofErr w:type="spellEnd"/>
      <w:r w:rsidRPr="00F57EDB">
        <w:t xml:space="preserve">, and </w:t>
      </w:r>
      <w:proofErr w:type="spellStart"/>
      <w:r w:rsidRPr="00F57EDB">
        <w:t>Scikit</w:t>
      </w:r>
      <w:proofErr w:type="spellEnd"/>
      <w:r w:rsidRPr="00F57EDB">
        <w:t>-learn for building and tr</w:t>
      </w:r>
      <w:r w:rsidR="007C3276">
        <w:t>aining machine learning models.</w:t>
      </w:r>
    </w:p>
    <w:p xmlns:wp14="http://schemas.microsoft.com/office/word/2010/wordml" w:rsidRPr="007C3276" w:rsidR="009B199D" w:rsidP="00F57EDB" w:rsidRDefault="009B199D" w14:paraId="18A41CF8" wp14:textId="77777777">
      <w:pPr>
        <w:spacing w:line="276" w:lineRule="auto"/>
        <w:jc w:val="both"/>
        <w:rPr>
          <w:b/>
        </w:rPr>
      </w:pPr>
      <w:r w:rsidRPr="007C3276">
        <w:rPr>
          <w:b/>
        </w:rPr>
        <w:t>3. Experimentation and Model Evaluation</w:t>
      </w:r>
    </w:p>
    <w:p xmlns:wp14="http://schemas.microsoft.com/office/word/2010/wordml" w:rsidRPr="00F57EDB" w:rsidR="009B199D" w:rsidP="00F57EDB" w:rsidRDefault="009B199D" w14:paraId="58E742C1" wp14:textId="77777777">
      <w:pPr>
        <w:spacing w:line="276" w:lineRule="auto"/>
        <w:jc w:val="both"/>
      </w:pPr>
      <w:r w:rsidRPr="00F57EDB">
        <w:t>After the development of the models, the subsequent process is to test their efficiency. This will be done through conducting a series of experiments using empirical data as well as simulated environ</w:t>
      </w:r>
      <w:r w:rsidR="007C3276">
        <w:t>ments. The principal steps are:</w:t>
      </w:r>
    </w:p>
    <w:p xmlns:wp14="http://schemas.microsoft.com/office/word/2010/wordml" w:rsidRPr="00F57EDB" w:rsidR="009B199D" w:rsidP="007C3276" w:rsidRDefault="009B199D" w14:paraId="197265BC" wp14:textId="77777777">
      <w:pPr>
        <w:pStyle w:val="ListParagraph"/>
        <w:numPr>
          <w:ilvl w:val="0"/>
          <w:numId w:val="5"/>
        </w:numPr>
        <w:spacing w:line="276" w:lineRule="auto"/>
        <w:jc w:val="both"/>
      </w:pPr>
      <w:r w:rsidRPr="00F57EDB">
        <w:t>Train-Test Split: The data is split into training and test sets, and the training set is used to build the models whereas the test set is used to estimate th</w:t>
      </w:r>
      <w:r w:rsidR="007C3276">
        <w:t>eir performance on unseen data.</w:t>
      </w:r>
    </w:p>
    <w:p xmlns:wp14="http://schemas.microsoft.com/office/word/2010/wordml" w:rsidRPr="00F57EDB" w:rsidR="009B199D" w:rsidP="007C3276" w:rsidRDefault="009B199D" w14:paraId="2F55B544" wp14:textId="77777777">
      <w:pPr>
        <w:pStyle w:val="ListParagraph"/>
        <w:numPr>
          <w:ilvl w:val="0"/>
          <w:numId w:val="5"/>
        </w:numPr>
        <w:spacing w:line="276" w:lineRule="auto"/>
        <w:jc w:val="both"/>
      </w:pPr>
      <w:r w:rsidRPr="00F57EDB">
        <w:t xml:space="preserve">Cross-Validation: Cross-validation methods will be used to make the models stable. This will help to test the generalization capability of the model on various </w:t>
      </w:r>
      <w:r w:rsidR="007C3276">
        <w:t xml:space="preserve">datasets and avoid </w:t>
      </w:r>
      <w:proofErr w:type="spellStart"/>
      <w:r w:rsidR="007C3276">
        <w:t>overfitting</w:t>
      </w:r>
      <w:proofErr w:type="spellEnd"/>
      <w:r w:rsidR="007C3276">
        <w:t>.</w:t>
      </w:r>
    </w:p>
    <w:p xmlns:wp14="http://schemas.microsoft.com/office/word/2010/wordml" w:rsidRPr="00F57EDB" w:rsidR="009B199D" w:rsidP="007C3276" w:rsidRDefault="009B199D" w14:paraId="16EF9BA3" wp14:textId="77777777">
      <w:pPr>
        <w:pStyle w:val="ListParagraph"/>
        <w:numPr>
          <w:ilvl w:val="0"/>
          <w:numId w:val="5"/>
        </w:numPr>
        <w:spacing w:line="276" w:lineRule="auto"/>
        <w:jc w:val="both"/>
      </w:pPr>
      <w:r w:rsidRPr="00F57EDB">
        <w:t>Performance Metrics: The performance of the pricing optimization models will be evaluated using</w:t>
      </w:r>
      <w:r w:rsidR="007C3276">
        <w:t xml:space="preserve"> a number of important metrics:</w:t>
      </w:r>
    </w:p>
    <w:p xmlns:wp14="http://schemas.microsoft.com/office/word/2010/wordml" w:rsidRPr="00F57EDB" w:rsidR="009B199D" w:rsidP="007C3276" w:rsidRDefault="009B199D" w14:paraId="2DDD8913" wp14:textId="77777777">
      <w:pPr>
        <w:pStyle w:val="ListParagraph"/>
        <w:numPr>
          <w:ilvl w:val="0"/>
          <w:numId w:val="5"/>
        </w:numPr>
        <w:spacing w:line="276" w:lineRule="auto"/>
        <w:ind w:left="1080"/>
        <w:jc w:val="both"/>
      </w:pPr>
      <w:r w:rsidRPr="00F57EDB">
        <w:t>Revenue Maximization: Measuring the revenue growth produced by the machine learning-based pricing strategy compared to traditional pricing strategies.</w:t>
      </w:r>
    </w:p>
    <w:p xmlns:wp14="http://schemas.microsoft.com/office/word/2010/wordml" w:rsidRPr="00F57EDB" w:rsidR="009B199D" w:rsidP="007C3276" w:rsidRDefault="009B199D" w14:paraId="57354F4D" wp14:textId="77777777">
      <w:pPr>
        <w:pStyle w:val="ListParagraph"/>
        <w:numPr>
          <w:ilvl w:val="0"/>
          <w:numId w:val="5"/>
        </w:numPr>
        <w:spacing w:line="276" w:lineRule="auto"/>
        <w:ind w:left="1080"/>
        <w:jc w:val="both"/>
      </w:pPr>
      <w:r w:rsidRPr="00F57EDB">
        <w:t>Customer Satisfaction: Measuring customer satisfaction using metrics like conversion rates, customer retention, and price perceptions.</w:t>
      </w:r>
    </w:p>
    <w:p xmlns:wp14="http://schemas.microsoft.com/office/word/2010/wordml" w:rsidRPr="00F57EDB" w:rsidR="009B199D" w:rsidP="007C3276" w:rsidRDefault="009B199D" w14:paraId="78BAE03E" wp14:textId="77777777">
      <w:pPr>
        <w:pStyle w:val="ListParagraph"/>
        <w:numPr>
          <w:ilvl w:val="0"/>
          <w:numId w:val="5"/>
        </w:numPr>
        <w:spacing w:line="276" w:lineRule="auto"/>
        <w:ind w:left="1080"/>
        <w:jc w:val="both"/>
      </w:pPr>
      <w:r w:rsidRPr="00F57EDB">
        <w:t>Fairness Metrics: Capturing whether the dynamic pricing mechanism leads to discrimination against customer demographics and ensuring fairness by including fairness constraints within the model.</w:t>
      </w:r>
    </w:p>
    <w:p xmlns:wp14="http://schemas.microsoft.com/office/word/2010/wordml" w:rsidRPr="00F57EDB" w:rsidR="009B199D" w:rsidP="00F57EDB" w:rsidRDefault="009B199D" w14:paraId="0CE678B4" wp14:textId="77777777">
      <w:pPr>
        <w:pStyle w:val="ListParagraph"/>
        <w:numPr>
          <w:ilvl w:val="0"/>
          <w:numId w:val="5"/>
        </w:numPr>
        <w:spacing w:line="276" w:lineRule="auto"/>
        <w:ind w:left="1080"/>
        <w:jc w:val="both"/>
      </w:pPr>
      <w:r w:rsidRPr="00F57EDB">
        <w:t>Model Accuracy: Evaluating the accuracy of demand forecasts based on demand estimates and price elasticity estimates since these factors directly impact pricing decisions.</w:t>
      </w:r>
    </w:p>
    <w:p xmlns:wp14="http://schemas.microsoft.com/office/word/2010/wordml" w:rsidRPr="007C3276" w:rsidR="009B199D" w:rsidP="00F57EDB" w:rsidRDefault="009B199D" w14:paraId="4B6F9588" wp14:textId="77777777">
      <w:pPr>
        <w:spacing w:line="276" w:lineRule="auto"/>
        <w:jc w:val="both"/>
        <w:rPr>
          <w:b/>
        </w:rPr>
      </w:pPr>
      <w:r w:rsidRPr="007C3276">
        <w:rPr>
          <w:b/>
        </w:rPr>
        <w:t>4. Integration with Retail Systems</w:t>
      </w:r>
    </w:p>
    <w:p xmlns:wp14="http://schemas.microsoft.com/office/word/2010/wordml" w:rsidRPr="00F57EDB" w:rsidR="009B199D" w:rsidP="00F57EDB" w:rsidRDefault="009B199D" w14:paraId="0BDED63E" wp14:textId="77777777">
      <w:pPr>
        <w:spacing w:line="276" w:lineRule="auto"/>
        <w:jc w:val="both"/>
      </w:pPr>
      <w:r w:rsidRPr="00F57EDB">
        <w:t>In the following stage, the developed machine learning models will be incorporated into bigger retail systems, such as inventory management, customer segmentation, and marketing strategy. The incorporation process wil</w:t>
      </w:r>
      <w:r w:rsidR="007C3276">
        <w:t>l involve the following stages:</w:t>
      </w:r>
    </w:p>
    <w:p xmlns:wp14="http://schemas.microsoft.com/office/word/2010/wordml" w:rsidRPr="00F57EDB" w:rsidR="009B199D" w:rsidP="007C3276" w:rsidRDefault="009B199D" w14:paraId="10A0A176" wp14:textId="77777777">
      <w:pPr>
        <w:pStyle w:val="ListParagraph"/>
        <w:numPr>
          <w:ilvl w:val="0"/>
          <w:numId w:val="6"/>
        </w:numPr>
        <w:spacing w:line="276" w:lineRule="auto"/>
        <w:jc w:val="both"/>
      </w:pPr>
      <w:r w:rsidRPr="00F57EDB">
        <w:t>Dynamic Price Adjustment: The proposed model will be implemented within either a simulated or actual retail setting to enable ongoing modifications of prices in response to real-time data inputs. This process will consider various elements, including product availability, fluctuations in competitor pricing,</w:t>
      </w:r>
      <w:r w:rsidR="007C3276">
        <w:t xml:space="preserve"> and shifts in customer demand.</w:t>
      </w:r>
    </w:p>
    <w:p xmlns:wp14="http://schemas.microsoft.com/office/word/2010/wordml" w:rsidRPr="00F57EDB" w:rsidR="009B199D" w:rsidP="007C3276" w:rsidRDefault="009B199D" w14:paraId="1E458C8A" wp14:textId="77777777">
      <w:pPr>
        <w:pStyle w:val="ListParagraph"/>
        <w:numPr>
          <w:ilvl w:val="0"/>
          <w:numId w:val="6"/>
        </w:numPr>
        <w:spacing w:line="276" w:lineRule="auto"/>
        <w:jc w:val="both"/>
      </w:pPr>
      <w:r w:rsidRPr="00F57EDB">
        <w:t xml:space="preserve">Personalized Pricing: Customer segmentation-based personalized pricing techniques will be tested. These techniques will alter prices for particular customers or customer segments, based on their purchasing </w:t>
      </w:r>
      <w:proofErr w:type="spellStart"/>
      <w:r w:rsidRPr="00F57EDB">
        <w:t>behavior</w:t>
      </w:r>
      <w:proofErr w:type="spellEnd"/>
      <w:r w:rsidRPr="00F57EDB">
        <w:t>, willingness</w:t>
      </w:r>
      <w:r w:rsidR="007C3276">
        <w:t xml:space="preserve"> to pay, and price sensitivity.</w:t>
      </w:r>
    </w:p>
    <w:p xmlns:wp14="http://schemas.microsoft.com/office/word/2010/wordml" w:rsidRPr="00F57EDB" w:rsidR="009B199D" w:rsidP="007C3276" w:rsidRDefault="009B199D" w14:paraId="786EE883" wp14:textId="77777777">
      <w:pPr>
        <w:pStyle w:val="ListParagraph"/>
        <w:numPr>
          <w:ilvl w:val="0"/>
          <w:numId w:val="6"/>
        </w:numPr>
        <w:spacing w:line="276" w:lineRule="auto"/>
        <w:jc w:val="both"/>
      </w:pPr>
      <w:r w:rsidRPr="00F57EDB">
        <w:t xml:space="preserve">Integration with Inventory Management: The pricing optimization software will be integrated with inventory management software to prevent cases of overpricing or </w:t>
      </w:r>
      <w:proofErr w:type="spellStart"/>
      <w:r w:rsidRPr="00F57EDB">
        <w:t>underpricing</w:t>
      </w:r>
      <w:proofErr w:type="spellEnd"/>
      <w:r w:rsidRPr="00F57EDB">
        <w:t xml:space="preserve"> compared to stock levels so that pricing considerations take into account stock levels and inventory</w:t>
      </w:r>
      <w:r w:rsidR="007C3276">
        <w:t xml:space="preserve"> turnover.</w:t>
      </w:r>
    </w:p>
    <w:p xmlns:wp14="http://schemas.microsoft.com/office/word/2010/wordml" w:rsidRPr="007C3276" w:rsidR="009B199D" w:rsidP="00F57EDB" w:rsidRDefault="009B199D" w14:paraId="715BC1AA" wp14:textId="77777777">
      <w:pPr>
        <w:spacing w:line="276" w:lineRule="auto"/>
        <w:jc w:val="both"/>
        <w:rPr>
          <w:b/>
        </w:rPr>
      </w:pPr>
      <w:r w:rsidRPr="007C3276">
        <w:rPr>
          <w:b/>
        </w:rPr>
        <w:t>5. Ethical Considerations and Fairness</w:t>
      </w:r>
    </w:p>
    <w:p xmlns:wp14="http://schemas.microsoft.com/office/word/2010/wordml" w:rsidRPr="00F57EDB" w:rsidR="009B199D" w:rsidP="00F57EDB" w:rsidRDefault="009B199D" w14:paraId="1B77C384" wp14:textId="77777777">
      <w:pPr>
        <w:spacing w:line="276" w:lineRule="auto"/>
        <w:jc w:val="both"/>
      </w:pPr>
      <w:r w:rsidRPr="00F57EDB">
        <w:t>Throughout the research, attention will be given to ethical issues, in particular fairness in dynamic pricing models. The research will be carried out in a way that the models do not affect certain groups of customers disproportionately (e.g., by age, gender, or socioeconomic status). This will be achieved by adding fairness constraints at the model development level and testing fairness using statistical metrics like demographic parity and equal opportunit</w:t>
      </w:r>
      <w:r w:rsidR="007C3276">
        <w:t>y.</w:t>
      </w:r>
    </w:p>
    <w:p xmlns:wp14="http://schemas.microsoft.com/office/word/2010/wordml" w:rsidRPr="007C3276" w:rsidR="009B199D" w:rsidP="00F57EDB" w:rsidRDefault="009B199D" w14:paraId="12D2AD20" wp14:textId="77777777">
      <w:pPr>
        <w:spacing w:line="276" w:lineRule="auto"/>
        <w:jc w:val="both"/>
        <w:rPr>
          <w:b/>
        </w:rPr>
      </w:pPr>
      <w:r w:rsidRPr="007C3276">
        <w:rPr>
          <w:b/>
        </w:rPr>
        <w:t>6. Analysis and Interpretation</w:t>
      </w:r>
    </w:p>
    <w:p xmlns:wp14="http://schemas.microsoft.com/office/word/2010/wordml" w:rsidRPr="00F57EDB" w:rsidR="009B199D" w:rsidP="00F57EDB" w:rsidRDefault="009B199D" w14:paraId="6AC4C3FB" wp14:textId="77777777">
      <w:pPr>
        <w:spacing w:line="276" w:lineRule="auto"/>
        <w:jc w:val="both"/>
      </w:pPr>
      <w:r w:rsidRPr="00F57EDB">
        <w:t>Lastly, the findings obtained from the experimental procedures and model tests will be examined. Analysis will be on:</w:t>
      </w:r>
    </w:p>
    <w:p xmlns:wp14="http://schemas.microsoft.com/office/word/2010/wordml" w:rsidRPr="00F57EDB" w:rsidR="009B199D" w:rsidP="00F57EDB" w:rsidRDefault="009B199D" w14:paraId="02EB378F" wp14:textId="77777777">
      <w:pPr>
        <w:spacing w:line="276" w:lineRule="auto"/>
        <w:jc w:val="both"/>
      </w:pPr>
    </w:p>
    <w:p xmlns:wp14="http://schemas.microsoft.com/office/word/2010/wordml" w:rsidRPr="00F57EDB" w:rsidR="009B199D" w:rsidP="007C3276" w:rsidRDefault="009B199D" w14:paraId="2A494ED0" wp14:textId="77777777">
      <w:pPr>
        <w:pStyle w:val="ListParagraph"/>
        <w:numPr>
          <w:ilvl w:val="0"/>
          <w:numId w:val="7"/>
        </w:numPr>
        <w:spacing w:line="276" w:lineRule="auto"/>
        <w:jc w:val="both"/>
      </w:pPr>
      <w:r w:rsidRPr="00F57EDB">
        <w:t>Pricing Model Effectiveness: Evaluating the effectiveness of pricing models generated using machine learning compared to traditional pricing models in terms of revenue improvement, cus</w:t>
      </w:r>
      <w:r w:rsidR="007C3276">
        <w:t>tomer satisfaction, and equity.</w:t>
      </w:r>
    </w:p>
    <w:p xmlns:wp14="http://schemas.microsoft.com/office/word/2010/wordml" w:rsidRPr="00F57EDB" w:rsidR="009B199D" w:rsidP="007C3276" w:rsidRDefault="009B199D" w14:paraId="1A95215B" wp14:textId="77777777">
      <w:pPr>
        <w:pStyle w:val="ListParagraph"/>
        <w:numPr>
          <w:ilvl w:val="0"/>
          <w:numId w:val="7"/>
        </w:numPr>
        <w:spacing w:line="276" w:lineRule="auto"/>
        <w:jc w:val="both"/>
      </w:pPr>
      <w:r w:rsidRPr="00F57EDB">
        <w:t>Consumer Insights: Understanding different segments of customers in reaction to price changes and how tailored price strategies can maximize revenue streams with the potent</w:t>
      </w:r>
      <w:r w:rsidR="007C3276">
        <w:t>ial to maintain customer trust.</w:t>
      </w:r>
    </w:p>
    <w:p xmlns:wp14="http://schemas.microsoft.com/office/word/2010/wordml" w:rsidRPr="00F57EDB" w:rsidR="009B199D" w:rsidP="007C3276" w:rsidRDefault="009B199D" w14:paraId="468E0C63" wp14:textId="77777777">
      <w:pPr>
        <w:pStyle w:val="ListParagraph"/>
        <w:numPr>
          <w:ilvl w:val="0"/>
          <w:numId w:val="7"/>
        </w:numPr>
        <w:spacing w:line="276" w:lineRule="auto"/>
        <w:jc w:val="both"/>
      </w:pPr>
      <w:r w:rsidRPr="00F57EDB">
        <w:t>Model Interpretability: Assessing the interpretability and transparency of the models and how the underlying dynamic pricing decision-making process</w:t>
      </w:r>
      <w:r w:rsidR="007C3276">
        <w:t xml:space="preserve"> is viewed by its stakeholders.</w:t>
      </w:r>
    </w:p>
    <w:p xmlns:wp14="http://schemas.microsoft.com/office/word/2010/wordml" w:rsidRPr="007C3276" w:rsidR="009B199D" w:rsidP="00F57EDB" w:rsidRDefault="009B199D" w14:paraId="3CD1CA70" wp14:textId="77777777">
      <w:pPr>
        <w:spacing w:line="276" w:lineRule="auto"/>
        <w:jc w:val="both"/>
        <w:rPr>
          <w:b/>
        </w:rPr>
      </w:pPr>
      <w:r w:rsidRPr="007C3276">
        <w:rPr>
          <w:b/>
        </w:rPr>
        <w:t>7. Recommendations</w:t>
      </w:r>
    </w:p>
    <w:p xmlns:wp14="http://schemas.microsoft.com/office/word/2010/wordml" w:rsidRPr="00F57EDB" w:rsidR="009B199D" w:rsidP="00F57EDB" w:rsidRDefault="009B199D" w14:paraId="7337D62C" wp14:textId="77777777">
      <w:pPr>
        <w:spacing w:line="276" w:lineRule="auto"/>
        <w:jc w:val="both"/>
      </w:pPr>
      <w:r w:rsidRPr="00F57EDB">
        <w:t>The final phase of research will involve the making of conclusions from the findings and the provision of actionable recommendations to retailers. The study will offer insightful insights into best practices for the integration of machine learning into retail price models and identifying potential challenges and directions fo</w:t>
      </w:r>
      <w:r w:rsidR="007C3276">
        <w:t>r future research in this area.</w:t>
      </w:r>
    </w:p>
    <w:p xmlns:wp14="http://schemas.microsoft.com/office/word/2010/wordml" w:rsidRPr="00F57EDB" w:rsidR="009B199D" w:rsidP="00F57EDB" w:rsidRDefault="009B199D" w14:paraId="0894F647" wp14:textId="77777777">
      <w:pPr>
        <w:spacing w:line="276" w:lineRule="auto"/>
        <w:jc w:val="both"/>
      </w:pPr>
      <w:r w:rsidRPr="00F57EDB">
        <w:t>This extensive research methodology outlines the steps to be taken in developing, testing, and evaluating machine learning models for retail price optimization. Through the integration of data collection, advanced ML techniques, real-world experimentation, and ethics, this methodology is meant to offer implementable solutions to retailers' problems in dynamic pricing.</w:t>
      </w:r>
    </w:p>
    <w:p xmlns:wp14="http://schemas.microsoft.com/office/word/2010/wordml" w:rsidRPr="007C3276" w:rsidR="009B199D" w:rsidP="007C3276" w:rsidRDefault="007C3276" w14:paraId="649F6DDB" wp14:textId="77777777">
      <w:pPr>
        <w:spacing w:line="276" w:lineRule="auto"/>
        <w:jc w:val="both"/>
        <w:rPr>
          <w:b/>
          <w:smallCaps/>
          <w:sz w:val="22"/>
        </w:rPr>
      </w:pPr>
      <w:r w:rsidRPr="007C3276">
        <w:rPr>
          <w:b/>
          <w:smallCaps/>
          <w:sz w:val="22"/>
        </w:rPr>
        <w:t xml:space="preserve">Assessment On The Study </w:t>
      </w:r>
    </w:p>
    <w:p xmlns:wp14="http://schemas.microsoft.com/office/word/2010/wordml" w:rsidRPr="00F57EDB" w:rsidR="009B199D" w:rsidP="00F57EDB" w:rsidRDefault="009B199D" w14:paraId="77B39D39" wp14:textId="77777777">
      <w:pPr>
        <w:spacing w:line="276" w:lineRule="auto"/>
        <w:jc w:val="both"/>
      </w:pPr>
      <w:r w:rsidRPr="00F57EDB">
        <w:t>This study deals with the application of machine learning (ML) methods to improve retail price strategies in response to various major challenges typical of modern retailing environments. The research design used is comprehensive and well-structured, covering topics such as data collection, model development, experimentation, and deployment in retail contexts, and ethical considerations. The evaluation follow-up determines the merits, demerits, and areas fo</w:t>
      </w:r>
      <w:r w:rsidR="007C3276">
        <w:t>r future research of the study.</w:t>
      </w:r>
    </w:p>
    <w:p xmlns:wp14="http://schemas.microsoft.com/office/word/2010/wordml" w:rsidRPr="007C3276" w:rsidR="009B199D" w:rsidP="00F57EDB" w:rsidRDefault="009B199D" w14:paraId="5784E978" wp14:textId="77777777">
      <w:pPr>
        <w:spacing w:line="276" w:lineRule="auto"/>
        <w:jc w:val="both"/>
        <w:rPr>
          <w:b/>
        </w:rPr>
      </w:pPr>
      <w:r w:rsidRPr="007C3276">
        <w:rPr>
          <w:b/>
        </w:rPr>
        <w:t>Benefits</w:t>
      </w:r>
    </w:p>
    <w:p xmlns:wp14="http://schemas.microsoft.com/office/word/2010/wordml" w:rsidRPr="007C3276" w:rsidR="009B199D" w:rsidP="00F57EDB" w:rsidRDefault="009B199D" w14:paraId="3482FF07" wp14:textId="77777777">
      <w:pPr>
        <w:spacing w:line="276" w:lineRule="auto"/>
        <w:jc w:val="both"/>
        <w:rPr>
          <w:b/>
        </w:rPr>
      </w:pPr>
      <w:r w:rsidRPr="007C3276">
        <w:rPr>
          <w:b/>
        </w:rPr>
        <w:t>Holistic Methodology</w:t>
      </w:r>
    </w:p>
    <w:p xmlns:wp14="http://schemas.microsoft.com/office/word/2010/wordml" w:rsidRPr="00F57EDB" w:rsidR="009B199D" w:rsidP="00F57EDB" w:rsidRDefault="009B199D" w14:paraId="59F2A47E" wp14:textId="77777777">
      <w:pPr>
        <w:spacing w:line="276" w:lineRule="auto"/>
        <w:jc w:val="both"/>
      </w:pPr>
      <w:r w:rsidRPr="00F57EDB">
        <w:t>The study applies an integrated approach by employing diverse machine learning methodologies, including reinforcement learning (RL), deep learning (DL), and ensemble methods. The integration enables the study to tackle the complexity of pricing optimization from diverse angles, thus enhancing the reliability and flexibility o</w:t>
      </w:r>
      <w:r w:rsidR="007C3276">
        <w:t>f the developed pricing models.</w:t>
      </w:r>
    </w:p>
    <w:p xmlns:wp14="http://schemas.microsoft.com/office/word/2010/wordml" w:rsidRPr="007C3276" w:rsidR="009B199D" w:rsidP="00F57EDB" w:rsidRDefault="009B199D" w14:paraId="57CD52AA" wp14:textId="77777777">
      <w:pPr>
        <w:spacing w:line="276" w:lineRule="auto"/>
        <w:jc w:val="both"/>
        <w:rPr>
          <w:b/>
        </w:rPr>
      </w:pPr>
      <w:r w:rsidRPr="007C3276">
        <w:rPr>
          <w:b/>
        </w:rPr>
        <w:t>Data Integration and Real-Time Optimization</w:t>
      </w:r>
    </w:p>
    <w:p xmlns:wp14="http://schemas.microsoft.com/office/word/2010/wordml" w:rsidRPr="00F57EDB" w:rsidR="009B199D" w:rsidP="00F57EDB" w:rsidRDefault="009B199D" w14:paraId="6C713E86" wp14:textId="77777777">
      <w:pPr>
        <w:spacing w:line="276" w:lineRule="auto"/>
        <w:jc w:val="both"/>
      </w:pPr>
      <w:r w:rsidRPr="00F57EDB">
        <w:t xml:space="preserve">One of the key benefits of the study is that it is </w:t>
      </w:r>
      <w:proofErr w:type="spellStart"/>
      <w:r w:rsidRPr="00F57EDB">
        <w:t>centered</w:t>
      </w:r>
      <w:proofErr w:type="spellEnd"/>
      <w:r w:rsidRPr="00F57EDB">
        <w:t xml:space="preserve"> </w:t>
      </w:r>
      <w:proofErr w:type="gramStart"/>
      <w:r w:rsidRPr="00F57EDB">
        <w:t>around</w:t>
      </w:r>
      <w:proofErr w:type="gramEnd"/>
      <w:r w:rsidRPr="00F57EDB">
        <w:t xml:space="preserve"> the integration of real-time data from different sources like consumer activity, sales transactions, competitor prices, and external market conditions. This integration is critical to the development of dynamic pricing systems that can adapt dynamically to the dynamic market conditions and consumer </w:t>
      </w:r>
      <w:proofErr w:type="spellStart"/>
      <w:r w:rsidRPr="00F57EDB">
        <w:t>behaviors</w:t>
      </w:r>
      <w:proofErr w:type="spellEnd"/>
      <w:r w:rsidRPr="00F57EDB">
        <w:t>. The application of real-time data analytics is a significant step forward in making price decisions mor</w:t>
      </w:r>
      <w:r w:rsidR="007C3276">
        <w:t>e nimble and customer-oriented.</w:t>
      </w:r>
    </w:p>
    <w:p xmlns:wp14="http://schemas.microsoft.com/office/word/2010/wordml" w:rsidRPr="007C3276" w:rsidR="009B199D" w:rsidP="00F57EDB" w:rsidRDefault="009B199D" w14:paraId="2833650A" wp14:textId="77777777">
      <w:pPr>
        <w:spacing w:line="276" w:lineRule="auto"/>
        <w:jc w:val="both"/>
        <w:rPr>
          <w:b/>
        </w:rPr>
      </w:pPr>
      <w:r w:rsidRPr="007C3276">
        <w:rPr>
          <w:b/>
        </w:rPr>
        <w:t xml:space="preserve">Model Fairness and </w:t>
      </w:r>
      <w:proofErr w:type="spellStart"/>
      <w:r w:rsidRPr="007C3276">
        <w:rPr>
          <w:b/>
        </w:rPr>
        <w:t>Explainability</w:t>
      </w:r>
      <w:proofErr w:type="spellEnd"/>
    </w:p>
    <w:p xmlns:wp14="http://schemas.microsoft.com/office/word/2010/wordml" w:rsidRPr="00F57EDB" w:rsidR="009B199D" w:rsidP="00F57EDB" w:rsidRDefault="009B199D" w14:paraId="3D98042C" wp14:textId="77777777">
      <w:pPr>
        <w:spacing w:line="276" w:lineRule="auto"/>
        <w:jc w:val="both"/>
      </w:pPr>
      <w:r w:rsidRPr="00F57EDB">
        <w:t>The focus on explainable AI (XAI) to lead the interpretability and transparency of machine learning models is highly commendable. Interpretability is necessary in order to foster trust among the stakeholders, including retailers and consumers, in the price recommendations provided by the algorithms. Furthermore, the focus of the study on fairness in dynamic pricing is also critical, as it addresses the ethical concern of discriminatory pricing schemes that may negatively imp</w:t>
      </w:r>
      <w:r w:rsidR="007C3276">
        <w:t>act specific customer segments.</w:t>
      </w:r>
    </w:p>
    <w:p xmlns:wp14="http://schemas.microsoft.com/office/word/2010/wordml" w:rsidRPr="007C3276" w:rsidR="009B199D" w:rsidP="00F57EDB" w:rsidRDefault="009B199D" w14:paraId="4DE5E826" wp14:textId="77777777">
      <w:pPr>
        <w:spacing w:line="276" w:lineRule="auto"/>
        <w:jc w:val="both"/>
        <w:rPr>
          <w:b/>
        </w:rPr>
      </w:pPr>
      <w:r w:rsidRPr="007C3276">
        <w:rPr>
          <w:b/>
        </w:rPr>
        <w:t>Practical Considerations</w:t>
      </w:r>
    </w:p>
    <w:p xmlns:wp14="http://schemas.microsoft.com/office/word/2010/wordml" w:rsidRPr="00F57EDB" w:rsidR="009B199D" w:rsidP="00F57EDB" w:rsidRDefault="009B199D" w14:paraId="4538DBA6" wp14:textId="77777777">
      <w:pPr>
        <w:spacing w:line="276" w:lineRule="auto"/>
        <w:jc w:val="both"/>
      </w:pPr>
      <w:r w:rsidRPr="00F57EDB">
        <w:t xml:space="preserve">By incorporating the developed models into more comprehensive retail models, for example, inventory management and customer segmentation, this research offers a usable and practical framework for retail practitioners. By being integrative, such an approach enables the models to attain price optimization while simultaneously considering levels of inventory, customer preferences, and competitive </w:t>
      </w:r>
      <w:proofErr w:type="spellStart"/>
      <w:r w:rsidRPr="00F57EDB">
        <w:t>behavior</w:t>
      </w:r>
      <w:proofErr w:type="spellEnd"/>
      <w:r w:rsidRPr="00F57EDB">
        <w:t>, thereby ensuring that prices are consis</w:t>
      </w:r>
      <w:r w:rsidR="007C3276">
        <w:t>tent with organizational goals.</w:t>
      </w:r>
    </w:p>
    <w:p xmlns:wp14="http://schemas.microsoft.com/office/word/2010/wordml" w:rsidRPr="007C3276" w:rsidR="009B199D" w:rsidP="00F57EDB" w:rsidRDefault="009B199D" w14:paraId="2BFBC3A2" wp14:textId="77777777">
      <w:pPr>
        <w:spacing w:line="276" w:lineRule="auto"/>
        <w:jc w:val="both"/>
        <w:rPr>
          <w:b/>
        </w:rPr>
      </w:pPr>
      <w:r w:rsidRPr="007C3276">
        <w:rPr>
          <w:b/>
        </w:rPr>
        <w:t>Limitations</w:t>
      </w:r>
    </w:p>
    <w:p xmlns:wp14="http://schemas.microsoft.com/office/word/2010/wordml" w:rsidRPr="007C3276" w:rsidR="009B199D" w:rsidP="00F57EDB" w:rsidRDefault="009B199D" w14:paraId="28DEFEDA" wp14:textId="77777777">
      <w:pPr>
        <w:spacing w:line="276" w:lineRule="auto"/>
        <w:jc w:val="both"/>
        <w:rPr>
          <w:b/>
        </w:rPr>
      </w:pPr>
      <w:r w:rsidRPr="007C3276">
        <w:rPr>
          <w:b/>
        </w:rPr>
        <w:t>Data Quality and Availability</w:t>
      </w:r>
    </w:p>
    <w:p xmlns:wp14="http://schemas.microsoft.com/office/word/2010/wordml" w:rsidRPr="00F57EDB" w:rsidR="009B199D" w:rsidP="00F57EDB" w:rsidRDefault="009B199D" w14:paraId="1A1358AF" wp14:textId="77777777">
      <w:pPr>
        <w:spacing w:line="276" w:lineRule="auto"/>
        <w:jc w:val="both"/>
      </w:pPr>
      <w:r w:rsidRPr="00F57EDB">
        <w:t xml:space="preserve">Although the research highlights the use of aggregating data from multiple sources, it fails to adequately address the quality and </w:t>
      </w:r>
      <w:proofErr w:type="gramStart"/>
      <w:r w:rsidRPr="00F57EDB">
        <w:t>availability</w:t>
      </w:r>
      <w:proofErr w:type="gramEnd"/>
      <w:r w:rsidRPr="00F57EDB">
        <w:t xml:space="preserve"> of the data issues. Data in actual retail settings may be noisy, missing, or inconsistent. A better description of how the research will </w:t>
      </w:r>
      <w:proofErr w:type="spellStart"/>
      <w:r w:rsidRPr="00F57EDB">
        <w:t>preprocess</w:t>
      </w:r>
      <w:proofErr w:type="spellEnd"/>
      <w:r w:rsidRPr="00F57EDB">
        <w:t xml:space="preserve"> data quality issues like missing data, outliers, or biased data would improve the methodology and provide </w:t>
      </w:r>
      <w:r w:rsidR="007C3276">
        <w:t>more trustworthy model results.</w:t>
      </w:r>
    </w:p>
    <w:p xmlns:wp14="http://schemas.microsoft.com/office/word/2010/wordml" w:rsidRPr="007C3276" w:rsidR="009B199D" w:rsidP="00F57EDB" w:rsidRDefault="009B199D" w14:paraId="1C4F340D" wp14:textId="77777777">
      <w:pPr>
        <w:spacing w:line="276" w:lineRule="auto"/>
        <w:jc w:val="both"/>
        <w:rPr>
          <w:b/>
        </w:rPr>
      </w:pPr>
      <w:r w:rsidRPr="007C3276">
        <w:rPr>
          <w:b/>
        </w:rPr>
        <w:t>Model Training Complexity and Computational Resources</w:t>
      </w:r>
    </w:p>
    <w:p xmlns:wp14="http://schemas.microsoft.com/office/word/2010/wordml" w:rsidRPr="00F57EDB" w:rsidR="009B199D" w:rsidP="00F57EDB" w:rsidRDefault="009B199D" w14:paraId="32FC995F" wp14:textId="77777777">
      <w:pPr>
        <w:spacing w:line="276" w:lineRule="auto"/>
        <w:jc w:val="both"/>
      </w:pPr>
      <w:r w:rsidRPr="00F57EDB">
        <w:t>The use of state-of-the-art machine learning methods, such as deep learning and reinforcement learning, is usually very computationally intensive and requires lengthy model training time, particularly for large datasets. The research fails to offer enough information regarding the computational resources used in the execution of such models or the issues that may be encountered in training large models. Furthermore, the complexity and interpretability of models need to be traded off with one another, an aspect that should be heavily consider</w:t>
      </w:r>
      <w:r w:rsidR="007C3276">
        <w:t>ed in practical applications.</w:t>
      </w:r>
    </w:p>
    <w:p xmlns:wp14="http://schemas.microsoft.com/office/word/2010/wordml" w:rsidRPr="007C3276" w:rsidR="009B199D" w:rsidP="00F57EDB" w:rsidRDefault="009B199D" w14:paraId="629A32BB" wp14:textId="77777777">
      <w:pPr>
        <w:spacing w:line="276" w:lineRule="auto"/>
        <w:jc w:val="both"/>
        <w:rPr>
          <w:b/>
        </w:rPr>
      </w:pPr>
      <w:r w:rsidRPr="007C3276">
        <w:rPr>
          <w:b/>
        </w:rPr>
        <w:t xml:space="preserve">Generalization </w:t>
      </w:r>
      <w:proofErr w:type="gramStart"/>
      <w:r w:rsidRPr="007C3276">
        <w:rPr>
          <w:b/>
        </w:rPr>
        <w:t>Across</w:t>
      </w:r>
      <w:proofErr w:type="gramEnd"/>
      <w:r w:rsidRPr="007C3276">
        <w:rPr>
          <w:b/>
        </w:rPr>
        <w:t xml:space="preserve"> Varied Retail Environments</w:t>
      </w:r>
    </w:p>
    <w:p xmlns:wp14="http://schemas.microsoft.com/office/word/2010/wordml" w:rsidRPr="00F57EDB" w:rsidR="009B199D" w:rsidP="00F57EDB" w:rsidRDefault="009B199D" w14:paraId="53676014" wp14:textId="77777777">
      <w:pPr>
        <w:spacing w:line="276" w:lineRule="auto"/>
        <w:jc w:val="both"/>
      </w:pPr>
      <w:r w:rsidRPr="00F57EDB">
        <w:t xml:space="preserve">The research seems to be </w:t>
      </w:r>
      <w:proofErr w:type="spellStart"/>
      <w:r w:rsidRPr="00F57EDB">
        <w:t>centered</w:t>
      </w:r>
      <w:proofErr w:type="spellEnd"/>
      <w:r w:rsidRPr="00F57EDB">
        <w:t xml:space="preserve"> on retail price optimization in general; however, it does not consider the possible difference across various retail industries. Successful pricing strategies in one category of retail business (e.g., online business) might not be directly applicable to others (e.g., physical stores or luxury products). There should be greater emphasis on how such models can be modified or reconfigured to fit various retail s</w:t>
      </w:r>
      <w:r w:rsidR="007C3276">
        <w:t>ettings and product categories.</w:t>
      </w:r>
    </w:p>
    <w:p xmlns:wp14="http://schemas.microsoft.com/office/word/2010/wordml" w:rsidRPr="007C3276" w:rsidR="009B199D" w:rsidP="00F57EDB" w:rsidRDefault="009B199D" w14:paraId="1EEB14D0" wp14:textId="77777777">
      <w:pPr>
        <w:spacing w:line="276" w:lineRule="auto"/>
        <w:jc w:val="both"/>
        <w:rPr>
          <w:b/>
        </w:rPr>
      </w:pPr>
      <w:r w:rsidRPr="007C3276">
        <w:rPr>
          <w:b/>
        </w:rPr>
        <w:t>Scalability of the Solution</w:t>
      </w:r>
    </w:p>
    <w:p xmlns:wp14="http://schemas.microsoft.com/office/word/2010/wordml" w:rsidRPr="00F57EDB" w:rsidR="009B199D" w:rsidP="00F57EDB" w:rsidRDefault="009B199D" w14:paraId="148BC11A" wp14:textId="77777777">
      <w:pPr>
        <w:spacing w:line="276" w:lineRule="auto"/>
        <w:jc w:val="both"/>
      </w:pPr>
      <w:r w:rsidRPr="00F57EDB">
        <w:t xml:space="preserve">Although the research is heavy on the benefits of dynamic pricing and real-time adaptation, it fails to provide sufficient analysis </w:t>
      </w:r>
      <w:proofErr w:type="gramStart"/>
      <w:r w:rsidRPr="00F57EDB">
        <w:t>related</w:t>
      </w:r>
      <w:proofErr w:type="gramEnd"/>
      <w:r w:rsidRPr="00F57EDB">
        <w:t xml:space="preserve"> to the scalability of the models across various sizes of retail. Small retailers may lack access to the same amount of data or computational capabilities as large retailers. Investigating the scalability of the suggested machine learning models and establishing the feasibility of their application for firms of </w:t>
      </w:r>
      <w:r w:rsidR="007C3276">
        <w:t>various sizes would be helpful.</w:t>
      </w:r>
    </w:p>
    <w:p xmlns:wp14="http://schemas.microsoft.com/office/word/2010/wordml" w:rsidRPr="007C3276" w:rsidR="009B199D" w:rsidP="00F57EDB" w:rsidRDefault="007C3276" w14:paraId="7BBAED18" wp14:textId="77777777">
      <w:pPr>
        <w:spacing w:line="276" w:lineRule="auto"/>
        <w:jc w:val="both"/>
        <w:rPr>
          <w:b/>
        </w:rPr>
      </w:pPr>
      <w:r w:rsidRPr="007C3276">
        <w:rPr>
          <w:b/>
        </w:rPr>
        <w:t>Areas for Further Research</w:t>
      </w:r>
    </w:p>
    <w:p xmlns:wp14="http://schemas.microsoft.com/office/word/2010/wordml" w:rsidRPr="007C3276" w:rsidR="009B199D" w:rsidP="00F57EDB" w:rsidRDefault="009B199D" w14:paraId="3CA2F678" wp14:textId="77777777">
      <w:pPr>
        <w:spacing w:line="276" w:lineRule="auto"/>
        <w:jc w:val="both"/>
        <w:rPr>
          <w:b/>
        </w:rPr>
      </w:pPr>
      <w:r w:rsidRPr="007C3276">
        <w:rPr>
          <w:b/>
        </w:rPr>
        <w:t>Cons</w:t>
      </w:r>
      <w:r w:rsidRPr="007C3276" w:rsidR="007C3276">
        <w:rPr>
          <w:b/>
        </w:rPr>
        <w:t xml:space="preserve">umer </w:t>
      </w:r>
      <w:proofErr w:type="spellStart"/>
      <w:r w:rsidRPr="007C3276" w:rsidR="007C3276">
        <w:rPr>
          <w:b/>
        </w:rPr>
        <w:t>Behavior</w:t>
      </w:r>
      <w:proofErr w:type="spellEnd"/>
      <w:r w:rsidRPr="007C3276" w:rsidR="007C3276">
        <w:rPr>
          <w:b/>
        </w:rPr>
        <w:t xml:space="preserve"> and Market Forces</w:t>
      </w:r>
    </w:p>
    <w:p xmlns:wp14="http://schemas.microsoft.com/office/word/2010/wordml" w:rsidRPr="00F57EDB" w:rsidR="009B199D" w:rsidP="00F57EDB" w:rsidRDefault="009B199D" w14:paraId="7977299B" wp14:textId="77777777">
      <w:pPr>
        <w:spacing w:line="276" w:lineRule="auto"/>
        <w:jc w:val="both"/>
      </w:pPr>
      <w:r w:rsidRPr="00F57EDB">
        <w:t xml:space="preserve">The research indicates that it is beneficial to adjust prices in accordance with consumer </w:t>
      </w:r>
      <w:proofErr w:type="spellStart"/>
      <w:r w:rsidRPr="00F57EDB">
        <w:t>behavior</w:t>
      </w:r>
      <w:proofErr w:type="spellEnd"/>
      <w:r w:rsidRPr="00F57EDB">
        <w:t xml:space="preserve">, but it would be beneficial to research how externalities—e.g., economic recessions, supply chain failures, or worldwide events (e.g., pandemics)—affect price sensitivity and demand in customers. Creating models that can quickly react to corresponding external shocks would make the pricing </w:t>
      </w:r>
      <w:r w:rsidR="007C3276">
        <w:t>optimization model more robust.</w:t>
      </w:r>
    </w:p>
    <w:p xmlns:wp14="http://schemas.microsoft.com/office/word/2010/wordml" w:rsidRPr="007C3276" w:rsidR="009B199D" w:rsidP="00F57EDB" w:rsidRDefault="009B199D" w14:paraId="678BF0A2" wp14:textId="77777777">
      <w:pPr>
        <w:spacing w:line="276" w:lineRule="auto"/>
        <w:jc w:val="both"/>
        <w:rPr>
          <w:b/>
        </w:rPr>
      </w:pPr>
      <w:r w:rsidRPr="007C3276">
        <w:rPr>
          <w:b/>
        </w:rPr>
        <w:t>The Long-</w:t>
      </w:r>
      <w:r w:rsidRPr="007C3276" w:rsidR="007C3276">
        <w:rPr>
          <w:b/>
        </w:rPr>
        <w:t>Term Effects of Dynamic Pricing</w:t>
      </w:r>
    </w:p>
    <w:p xmlns:wp14="http://schemas.microsoft.com/office/word/2010/wordml" w:rsidRPr="00F57EDB" w:rsidR="009B199D" w:rsidP="00F57EDB" w:rsidRDefault="009B199D" w14:paraId="7A588444" wp14:textId="77777777">
      <w:pPr>
        <w:spacing w:line="276" w:lineRule="auto"/>
        <w:jc w:val="both"/>
      </w:pPr>
      <w:r w:rsidRPr="00F57EDB">
        <w:t>Although short-term revenue optimization is emphasized, subsequent investigations can investigate the long-term implications of dynamic pricing on customer loyalty and brand reputation. Extreme price variations or the perception of unequal pricing can ruin customer faith and lead to reduced customer retention. The determination of the balance between short-term profitability and long-term customer relationships will be integral to the development of long-ter</w:t>
      </w:r>
      <w:r w:rsidR="007C3276">
        <w:t>m sustainable pricing policies.</w:t>
      </w:r>
    </w:p>
    <w:p xmlns:wp14="http://schemas.microsoft.com/office/word/2010/wordml" w:rsidRPr="007C3276" w:rsidR="009B199D" w:rsidP="00F57EDB" w:rsidRDefault="007C3276" w14:paraId="2DB6C0B5" wp14:textId="77777777">
      <w:pPr>
        <w:spacing w:line="276" w:lineRule="auto"/>
        <w:jc w:val="both"/>
        <w:rPr>
          <w:b/>
        </w:rPr>
      </w:pPr>
      <w:r w:rsidRPr="007C3276">
        <w:rPr>
          <w:b/>
        </w:rPr>
        <w:t>Ethical and Legal Issues</w:t>
      </w:r>
    </w:p>
    <w:p xmlns:wp14="http://schemas.microsoft.com/office/word/2010/wordml" w:rsidRPr="00F57EDB" w:rsidR="009B199D" w:rsidP="00F57EDB" w:rsidRDefault="009B199D" w14:paraId="6868AAFD" wp14:textId="77777777">
      <w:pPr>
        <w:spacing w:line="276" w:lineRule="auto"/>
        <w:jc w:val="both"/>
      </w:pPr>
      <w:r w:rsidRPr="00F57EDB">
        <w:t>The research briefly mentions the problem of fairness in prices but would be enriched by an analysis of the ethical and legal consequences associated with dynamic pricing. For instance, how can retailers enforce compliance with price discrimination laws? Moreover, an examination of the possible regulatory schemes required to oversee machine learning-driven pricing systems would enrich the ethical debate.</w:t>
      </w:r>
    </w:p>
    <w:p xmlns:wp14="http://schemas.microsoft.com/office/word/2010/wordml" w:rsidRPr="00F57EDB" w:rsidR="009B199D" w:rsidP="00F57EDB" w:rsidRDefault="009B199D" w14:paraId="596A3300" wp14:textId="77777777">
      <w:pPr>
        <w:spacing w:line="276" w:lineRule="auto"/>
        <w:jc w:val="both"/>
      </w:pPr>
      <w:r w:rsidRPr="00F57EDB">
        <w:t>This research provides a new and holistic approach to retail price optimization with machine learning techniques. With the use of sophisticated methodologies such as reinforcement learning, deep learning, and ensemble techniques, the research has immense scope for the creation of dynamic pricing methods. But the issue of data integrity, model simplicity, scalability, and ethical concerns must be addressed in order to put into action efficient real-world implementations. The findings of this research are important for retailers who aim to improve their pricing strategies while ensuring that the strategies are profitable and ethical and customer-friendly.</w:t>
      </w:r>
    </w:p>
    <w:p xmlns:wp14="http://schemas.microsoft.com/office/word/2010/wordml" w:rsidRPr="004D6E1F" w:rsidR="009B199D" w:rsidP="004D6E1F" w:rsidRDefault="004D6E1F" w14:paraId="7EF7F484" wp14:textId="77777777">
      <w:pPr>
        <w:spacing w:line="276" w:lineRule="auto"/>
        <w:jc w:val="both"/>
        <w:rPr>
          <w:b/>
          <w:smallCaps/>
          <w:sz w:val="22"/>
        </w:rPr>
      </w:pPr>
      <w:r w:rsidRPr="004D6E1F">
        <w:rPr>
          <w:b/>
          <w:smallCaps/>
          <w:sz w:val="22"/>
        </w:rPr>
        <w:t xml:space="preserve">Discussion Points </w:t>
      </w:r>
    </w:p>
    <w:p xmlns:wp14="http://schemas.microsoft.com/office/word/2010/wordml" w:rsidRPr="004D6E1F" w:rsidR="009B199D" w:rsidP="00F57EDB" w:rsidRDefault="009B199D" w14:paraId="7AEDC1BB" wp14:textId="77777777">
      <w:pPr>
        <w:spacing w:line="276" w:lineRule="auto"/>
        <w:jc w:val="both"/>
        <w:rPr>
          <w:b/>
        </w:rPr>
      </w:pPr>
      <w:r w:rsidRPr="004D6E1F">
        <w:rPr>
          <w:b/>
        </w:rPr>
        <w:t>1. Integration of real-time data</w:t>
      </w:r>
      <w:r w:rsidRPr="004D6E1F" w:rsidR="004D6E1F">
        <w:rPr>
          <w:b/>
        </w:rPr>
        <w:t xml:space="preserve"> to facilitate dynamic pricing.</w:t>
      </w:r>
    </w:p>
    <w:p xmlns:wp14="http://schemas.microsoft.com/office/word/2010/wordml" w:rsidRPr="00F57EDB" w:rsidR="009B199D" w:rsidP="00F57EDB" w:rsidRDefault="009B199D" w14:paraId="06988ABF" wp14:textId="77777777">
      <w:pPr>
        <w:spacing w:line="276" w:lineRule="auto"/>
        <w:jc w:val="both"/>
      </w:pPr>
      <w:r w:rsidRPr="004D6E1F">
        <w:rPr>
          <w:b/>
        </w:rPr>
        <w:t>Discussion:</w:t>
      </w:r>
      <w:r w:rsidRPr="00F57EDB">
        <w:t xml:space="preserve"> With the integration of real-time data, including sales transactions, competitor prices, </w:t>
      </w:r>
      <w:proofErr w:type="gramStart"/>
      <w:r w:rsidRPr="00F57EDB">
        <w:t>customer</w:t>
      </w:r>
      <w:proofErr w:type="gramEnd"/>
      <w:r w:rsidRPr="00F57EDB">
        <w:t xml:space="preserve"> activity, and outside market pressures, dynamic pricing strategies can be formulated. Real-time data enables pricing models to reflect current market conditions, leading to more accurate and responsive pricing responses. This is particularly important in those markets with fast-changing market conditions, like retail. However, scalability and processing capabilities to handle large volumes of real-time data become a problem, especially for small- or medium-scale re</w:t>
      </w:r>
      <w:r w:rsidR="004D6E1F">
        <w:t>tailers with limited resources.</w:t>
      </w:r>
    </w:p>
    <w:p xmlns:wp14="http://schemas.microsoft.com/office/word/2010/wordml" w:rsidRPr="004D6E1F" w:rsidR="004D6E1F" w:rsidP="00F57EDB" w:rsidRDefault="009B199D" w14:paraId="16187295" wp14:textId="77777777">
      <w:pPr>
        <w:spacing w:line="276" w:lineRule="auto"/>
        <w:jc w:val="both"/>
        <w:rPr>
          <w:b/>
        </w:rPr>
      </w:pPr>
      <w:r w:rsidRPr="004D6E1F">
        <w:rPr>
          <w:b/>
        </w:rPr>
        <w:t xml:space="preserve">2. Machine Learning Model-Based Demand Forecasting </w:t>
      </w:r>
    </w:p>
    <w:p xmlns:wp14="http://schemas.microsoft.com/office/word/2010/wordml" w:rsidR="004D6E1F" w:rsidP="00F57EDB" w:rsidRDefault="009B199D" w14:paraId="7EBBF630" wp14:textId="77777777">
      <w:pPr>
        <w:spacing w:line="276" w:lineRule="auto"/>
        <w:jc w:val="both"/>
      </w:pPr>
      <w:r w:rsidRPr="004D6E1F">
        <w:rPr>
          <w:b/>
        </w:rPr>
        <w:t>Discussion:</w:t>
      </w:r>
      <w:r w:rsidRPr="00F57EDB">
        <w:t xml:space="preserve"> The employment of machine learning frameworks, such as deep learning, significantly increases the precision of consumer demand forecasting through the evaluation of past data. Precise demand forecasting is paramount to the retail industry due to the ability of retailers to determine pricing timetables to generate maximum revenues while minimizing </w:t>
      </w:r>
      <w:proofErr w:type="spellStart"/>
      <w:r w:rsidRPr="00F57EDB">
        <w:t>stockout</w:t>
      </w:r>
      <w:proofErr w:type="spellEnd"/>
      <w:r w:rsidRPr="00F57EDB">
        <w:t xml:space="preserve"> or overstocking incidents. Nevertheless, the precision of the model is reliant on the quality of input data. If the historical data is inaccurate or incomplete, the precision of model predictions may not be as precise. Moreover, external factors like unanticipated variations in consumer actions or unexpected interferences (e.g., economic downturns) can further make demand forecasting operations complex. </w:t>
      </w:r>
    </w:p>
    <w:p xmlns:wp14="http://schemas.microsoft.com/office/word/2010/wordml" w:rsidRPr="004D6E1F" w:rsidR="004D6E1F" w:rsidP="00F57EDB" w:rsidRDefault="009B199D" w14:paraId="5E9E718F" wp14:textId="77777777">
      <w:pPr>
        <w:spacing w:line="276" w:lineRule="auto"/>
        <w:jc w:val="both"/>
        <w:rPr>
          <w:b/>
        </w:rPr>
      </w:pPr>
      <w:r w:rsidRPr="004D6E1F">
        <w:rPr>
          <w:b/>
        </w:rPr>
        <w:t xml:space="preserve">3. Customer Segmentation-Based Customized Pricing </w:t>
      </w:r>
    </w:p>
    <w:p xmlns:wp14="http://schemas.microsoft.com/office/word/2010/wordml" w:rsidR="004D6E1F" w:rsidP="00F57EDB" w:rsidRDefault="009B199D" w14:paraId="0F8AA850" wp14:textId="77777777">
      <w:pPr>
        <w:spacing w:line="276" w:lineRule="auto"/>
        <w:jc w:val="both"/>
      </w:pPr>
      <w:r w:rsidRPr="004D6E1F">
        <w:rPr>
          <w:b/>
        </w:rPr>
        <w:t>Discussion:</w:t>
      </w:r>
      <w:r w:rsidRPr="00F57EDB">
        <w:t xml:space="preserve"> Individualized price strategies by customer segment, driven by buying </w:t>
      </w:r>
      <w:proofErr w:type="spellStart"/>
      <w:r w:rsidRPr="00F57EDB">
        <w:t>behavior</w:t>
      </w:r>
      <w:proofErr w:type="spellEnd"/>
      <w:r w:rsidRPr="00F57EDB">
        <w:t xml:space="preserve">, price elasticity, and demographic data, can increase conversion rates and customer satisfaction significantly. Individualized prices in different customer segments enable retailers to compete effectively while at the same time ensuring maximum revenue. Challenges, however, arise with trying to achieve personalization while ensuring privacy. Gathering and </w:t>
      </w:r>
      <w:proofErr w:type="spellStart"/>
      <w:r w:rsidRPr="00F57EDB">
        <w:t>analyzing</w:t>
      </w:r>
      <w:proofErr w:type="spellEnd"/>
      <w:r w:rsidRPr="00F57EDB">
        <w:t xml:space="preserve"> customer data to create segments can pose ethical dilemmas, including data privacy and possible abuse. In addition, some customers view dynamic pricing as discriminatory, which can result in negative impacts on brand loyalty. </w:t>
      </w:r>
    </w:p>
    <w:p xmlns:wp14="http://schemas.microsoft.com/office/word/2010/wordml" w:rsidRPr="004D6E1F" w:rsidR="004D6E1F" w:rsidP="00F57EDB" w:rsidRDefault="009B199D" w14:paraId="458C4F51" wp14:textId="77777777">
      <w:pPr>
        <w:spacing w:line="276" w:lineRule="auto"/>
        <w:jc w:val="both"/>
        <w:rPr>
          <w:b/>
        </w:rPr>
      </w:pPr>
      <w:r w:rsidRPr="004D6E1F">
        <w:rPr>
          <w:b/>
        </w:rPr>
        <w:t xml:space="preserve">4. Reinforcement Learning for Dynamic Price Adjustment </w:t>
      </w:r>
    </w:p>
    <w:p xmlns:wp14="http://schemas.microsoft.com/office/word/2010/wordml" w:rsidR="004D6E1F" w:rsidP="00F57EDB" w:rsidRDefault="009B199D" w14:paraId="1FEB28F2" wp14:textId="77777777">
      <w:pPr>
        <w:spacing w:line="276" w:lineRule="auto"/>
        <w:jc w:val="both"/>
      </w:pPr>
      <w:r w:rsidRPr="004D6E1F">
        <w:rPr>
          <w:b/>
        </w:rPr>
        <w:t>Discussion:</w:t>
      </w:r>
      <w:r w:rsidRPr="00F57EDB">
        <w:t xml:space="preserve"> Reinforcement learning (RL) provides a mature framework for price setting through continuously learning from the environment and optimizing prices to maximize revenue. RL enables retailers to try various prices and learn from the results over time. However, the implementation of RL in real-world situations may have enormous computational costs as well as requires a tremendous time allocation. Furthermore, complexity in RL models may render the process of understanding and interpreting price decisions being implemented challenging for retail managers. This background raises concern regarding transparency and </w:t>
      </w:r>
      <w:proofErr w:type="spellStart"/>
      <w:r w:rsidRPr="00F57EDB">
        <w:t>explainability</w:t>
      </w:r>
      <w:proofErr w:type="spellEnd"/>
      <w:r w:rsidRPr="00F57EDB">
        <w:t xml:space="preserve"> in the price framework. </w:t>
      </w:r>
    </w:p>
    <w:p xmlns:wp14="http://schemas.microsoft.com/office/word/2010/wordml" w:rsidRPr="004D6E1F" w:rsidR="004D6E1F" w:rsidP="00F57EDB" w:rsidRDefault="009B199D" w14:paraId="5998D2CE" wp14:textId="77777777">
      <w:pPr>
        <w:spacing w:line="276" w:lineRule="auto"/>
        <w:jc w:val="both"/>
        <w:rPr>
          <w:b/>
        </w:rPr>
      </w:pPr>
      <w:r w:rsidRPr="004D6E1F">
        <w:rPr>
          <w:b/>
        </w:rPr>
        <w:t xml:space="preserve">5. Explainable AI (XAI) for Model Interpretability </w:t>
      </w:r>
    </w:p>
    <w:p xmlns:wp14="http://schemas.microsoft.com/office/word/2010/wordml" w:rsidR="004D6E1F" w:rsidP="00F57EDB" w:rsidRDefault="009B199D" w14:paraId="21950245" wp14:textId="77777777">
      <w:pPr>
        <w:spacing w:line="276" w:lineRule="auto"/>
        <w:jc w:val="both"/>
      </w:pPr>
      <w:r w:rsidRPr="004D6E1F">
        <w:rPr>
          <w:b/>
        </w:rPr>
        <w:t>Discussion:</w:t>
      </w:r>
      <w:r w:rsidRPr="00F57EDB">
        <w:t xml:space="preserve"> Explainable AI methods implemented in machine learning algorithms employed for price optimization constitute an important component of stakeholders' trust development. Transparency is achieved through the capability to describe why and how a price decision was reached, enabling retailers to explain dynamic pricing choices to customers, regulatory agencies, and internal staff. Although explainable AI renders the decision-making process transparent, a trade-off always exists between model complexity and </w:t>
      </w:r>
      <w:proofErr w:type="spellStart"/>
      <w:r w:rsidRPr="00F57EDB">
        <w:t>explainability</w:t>
      </w:r>
      <w:proofErr w:type="spellEnd"/>
      <w:r w:rsidRPr="00F57EDB">
        <w:t xml:space="preserve">. More complex models, like deep learning, tend to provide higher accuracy but are less explainable, creating a dilemma for transparency-driven businesses. </w:t>
      </w:r>
    </w:p>
    <w:p xmlns:wp14="http://schemas.microsoft.com/office/word/2010/wordml" w:rsidRPr="004D6E1F" w:rsidR="004D6E1F" w:rsidP="00F57EDB" w:rsidRDefault="009B199D" w14:paraId="606E93C5" wp14:textId="77777777">
      <w:pPr>
        <w:spacing w:line="276" w:lineRule="auto"/>
        <w:jc w:val="both"/>
        <w:rPr>
          <w:b/>
        </w:rPr>
      </w:pPr>
      <w:r w:rsidRPr="004D6E1F">
        <w:rPr>
          <w:b/>
        </w:rPr>
        <w:t xml:space="preserve">6. Fairness and Ethical Concerns in Dynamic Pricing </w:t>
      </w:r>
    </w:p>
    <w:p xmlns:wp14="http://schemas.microsoft.com/office/word/2010/wordml" w:rsidR="004D6E1F" w:rsidP="00F57EDB" w:rsidRDefault="009B199D" w14:paraId="220BEDEF" wp14:textId="77777777">
      <w:pPr>
        <w:spacing w:line="276" w:lineRule="auto"/>
        <w:jc w:val="both"/>
      </w:pPr>
      <w:r w:rsidRPr="004D6E1F">
        <w:rPr>
          <w:b/>
        </w:rPr>
        <w:t>Discussion:</w:t>
      </w:r>
      <w:r w:rsidRPr="00F57EDB">
        <w:t xml:space="preserve"> Perhaps the most significant part of this study is the study of fairness in dynamic pricing models. With machine learning models pricing according to the </w:t>
      </w:r>
      <w:proofErr w:type="spellStart"/>
      <w:r w:rsidRPr="00F57EDB">
        <w:t>behavior</w:t>
      </w:r>
      <w:proofErr w:type="spellEnd"/>
      <w:r w:rsidRPr="00F57EDB">
        <w:t xml:space="preserve"> and attributes of individual customers, discriminatory pricing is a risk, especially if particular demographic segments are overcharged or undercharged depending on the location, ethnicity, or buying habits. Such </w:t>
      </w:r>
      <w:proofErr w:type="spellStart"/>
      <w:r w:rsidRPr="00F57EDB">
        <w:t>behavior</w:t>
      </w:r>
      <w:proofErr w:type="spellEnd"/>
      <w:r w:rsidRPr="00F57EDB">
        <w:t xml:space="preserve"> can lead to lower customer confidence and negative brand image. In order to avoid these problems, it is necessary to incorporate fairness constraints in the pricing models. In addition, continuous tracking of the pricing models is necessary so that they do not inadvertently harm particular customer segments. </w:t>
      </w:r>
    </w:p>
    <w:p xmlns:wp14="http://schemas.microsoft.com/office/word/2010/wordml" w:rsidRPr="004D6E1F" w:rsidR="004D6E1F" w:rsidP="00F57EDB" w:rsidRDefault="009B199D" w14:paraId="50A19BAA" wp14:textId="77777777">
      <w:pPr>
        <w:spacing w:line="276" w:lineRule="auto"/>
        <w:jc w:val="both"/>
        <w:rPr>
          <w:b/>
        </w:rPr>
      </w:pPr>
      <w:r w:rsidRPr="004D6E1F">
        <w:rPr>
          <w:b/>
        </w:rPr>
        <w:t xml:space="preserve">7. The integration of pricing models in inventory management and marketing models. </w:t>
      </w:r>
    </w:p>
    <w:p xmlns:wp14="http://schemas.microsoft.com/office/word/2010/wordml" w:rsidR="004D6E1F" w:rsidP="00F57EDB" w:rsidRDefault="009B199D" w14:paraId="2F336E8D" wp14:textId="77777777">
      <w:pPr>
        <w:spacing w:line="276" w:lineRule="auto"/>
        <w:jc w:val="both"/>
      </w:pPr>
      <w:r w:rsidRPr="004D6E1F">
        <w:rPr>
          <w:b/>
        </w:rPr>
        <w:t>Discussion:</w:t>
      </w:r>
      <w:r w:rsidRPr="00F57EDB">
        <w:t xml:space="preserve"> Integration of multi-retail systems with multiple pricing models has a profound effect on the effectiveness of pricing optimization programs. For example, inventory-level-based price adjustment enables retailers to clear out excess stock without suffering potential losses; integration with marketing systems also enables coordination with promotional price plans. However, coordination of multiple systems is critical to integration, which proves difficult for retailers without an integrated platform. In addition, coordination of pricing decisions with marketing and inventory goals requires thorough knowledge of the business, which may prove difficult to acquire. </w:t>
      </w:r>
    </w:p>
    <w:p xmlns:wp14="http://schemas.microsoft.com/office/word/2010/wordml" w:rsidRPr="004D6E1F" w:rsidR="004D6E1F" w:rsidP="00F57EDB" w:rsidRDefault="009B199D" w14:paraId="31546C2F" wp14:textId="77777777">
      <w:pPr>
        <w:spacing w:line="276" w:lineRule="auto"/>
        <w:jc w:val="both"/>
        <w:rPr>
          <w:b/>
        </w:rPr>
      </w:pPr>
      <w:r w:rsidRPr="004D6E1F">
        <w:rPr>
          <w:b/>
        </w:rPr>
        <w:t xml:space="preserve">8. Effect of Machine Learning-Based Pricing on Customer Satisfaction </w:t>
      </w:r>
    </w:p>
    <w:p xmlns:wp14="http://schemas.microsoft.com/office/word/2010/wordml" w:rsidR="004D6E1F" w:rsidP="00F57EDB" w:rsidRDefault="009B199D" w14:paraId="412C2E2B" wp14:textId="77777777">
      <w:pPr>
        <w:spacing w:line="276" w:lineRule="auto"/>
        <w:jc w:val="both"/>
      </w:pPr>
      <w:r w:rsidRPr="004D6E1F">
        <w:rPr>
          <w:b/>
        </w:rPr>
        <w:t>Discussion:</w:t>
      </w:r>
      <w:r w:rsidRPr="00F57EDB">
        <w:t xml:space="preserve"> The study illustrates that pricing strategies based on machine learning can enhance customer satisfaction through more competitive and customized pricing options. But the effect on customer satisfaction is subject to the willingness of customers to accept the fairness of dynamic pricing systems. If customers perceive that they are paying higher prices for the same items due to their own </w:t>
      </w:r>
      <w:proofErr w:type="spellStart"/>
      <w:r w:rsidRPr="00F57EDB">
        <w:t>behavior</w:t>
      </w:r>
      <w:proofErr w:type="spellEnd"/>
      <w:r w:rsidRPr="00F57EDB">
        <w:t xml:space="preserve"> or browsing history, it may lead to frustration and a decrease in satisfaction levels. Retailers must make a balance between price optimization for profit maximization and customer loyalty by ensuring transparent and equitable pricing policies. </w:t>
      </w:r>
    </w:p>
    <w:p xmlns:wp14="http://schemas.microsoft.com/office/word/2010/wordml" w:rsidRPr="004D6E1F" w:rsidR="004D6E1F" w:rsidP="00F57EDB" w:rsidRDefault="009B199D" w14:paraId="347BB714" wp14:textId="77777777">
      <w:pPr>
        <w:spacing w:line="276" w:lineRule="auto"/>
        <w:jc w:val="both"/>
        <w:rPr>
          <w:b/>
        </w:rPr>
      </w:pPr>
      <w:r w:rsidRPr="004D6E1F">
        <w:rPr>
          <w:b/>
        </w:rPr>
        <w:t xml:space="preserve">9. The Scalability and Flexibility of Machine Learning Models </w:t>
      </w:r>
    </w:p>
    <w:p xmlns:wp14="http://schemas.microsoft.com/office/word/2010/wordml" w:rsidR="004D6E1F" w:rsidP="00F57EDB" w:rsidRDefault="009B199D" w14:paraId="2AF132E0" wp14:textId="77777777">
      <w:pPr>
        <w:spacing w:line="276" w:lineRule="auto"/>
        <w:jc w:val="both"/>
      </w:pPr>
      <w:r w:rsidRPr="004D6E1F">
        <w:rPr>
          <w:b/>
        </w:rPr>
        <w:t>Discussion:</w:t>
      </w:r>
      <w:r w:rsidRPr="00F57EDB">
        <w:t xml:space="preserve"> A key question the study poses is scalability of machine learning-based pricing models across different retail environments. Big retailers with large datasets and computational power might enjoy a relative edge in deploying advanced ML models, whereas smaller retailers might be bogged down by the challenges of the resources required to build and sustain the systems. It is therefore critical that future research examines how machine learning models might be scaled to suit the needs of businesses with different sizes and resource capacity. Furthermore, the application of these models to different retail categories (e.g., luxury products versus fast-moving consumer goods) requires a dynamic approach that addresses the unique pricing challenges characteristic of each industry. </w:t>
      </w:r>
    </w:p>
    <w:p xmlns:wp14="http://schemas.microsoft.com/office/word/2010/wordml" w:rsidRPr="004D6E1F" w:rsidR="004D6E1F" w:rsidP="00F57EDB" w:rsidRDefault="009B199D" w14:paraId="7A2F92F2" wp14:textId="77777777">
      <w:pPr>
        <w:spacing w:line="276" w:lineRule="auto"/>
        <w:jc w:val="both"/>
        <w:rPr>
          <w:b/>
        </w:rPr>
      </w:pPr>
      <w:r w:rsidRPr="004D6E1F">
        <w:rPr>
          <w:b/>
        </w:rPr>
        <w:t xml:space="preserve">10. Long-term Effects of Dynamic Pricing </w:t>
      </w:r>
    </w:p>
    <w:p xmlns:wp14="http://schemas.microsoft.com/office/word/2010/wordml" w:rsidR="009B199D" w:rsidP="00F57EDB" w:rsidRDefault="009B199D" w14:paraId="79ADD8F4" wp14:textId="77777777">
      <w:pPr>
        <w:spacing w:line="276" w:lineRule="auto"/>
        <w:jc w:val="both"/>
      </w:pPr>
      <w:r w:rsidRPr="004D6E1F">
        <w:rPr>
          <w:b/>
        </w:rPr>
        <w:t>Discussion:</w:t>
      </w:r>
      <w:r w:rsidRPr="00F57EDB">
        <w:t xml:space="preserve"> While dynamic pricing with machine learning can boost revenue in the short run, its long-term impact on customer loyalty and brand image should be considered. Constant changes in prices can </w:t>
      </w:r>
      <w:proofErr w:type="spellStart"/>
      <w:r w:rsidRPr="00F57EDB">
        <w:t>instill</w:t>
      </w:r>
      <w:proofErr w:type="spellEnd"/>
      <w:r w:rsidRPr="00F57EDB">
        <w:t xml:space="preserve"> in customers the idea that prices are unstable or unfair, and customers will lose trust in the brand. Long-term studies should examine how dynamic pricing affects customer loyalty and brand loyalty. Retailers should consider whether the short-term financial gains derived from dynamic pricing are worth the long-term price of customer discontent.</w:t>
      </w:r>
    </w:p>
    <w:p xmlns:wp14="http://schemas.microsoft.com/office/word/2010/wordml" w:rsidRPr="004D6E1F" w:rsidR="004D6E1F" w:rsidP="00F57EDB" w:rsidRDefault="004D6E1F" w14:paraId="4D51AD60" wp14:textId="77777777">
      <w:pPr>
        <w:spacing w:line="276" w:lineRule="auto"/>
        <w:jc w:val="both"/>
        <w:rPr>
          <w:b/>
          <w:smallCaps/>
          <w:sz w:val="22"/>
        </w:rPr>
      </w:pPr>
      <w:r w:rsidRPr="004D6E1F">
        <w:rPr>
          <w:b/>
          <w:smallCaps/>
          <w:sz w:val="22"/>
        </w:rPr>
        <w:t>Statistical Analysis</w:t>
      </w:r>
    </w:p>
    <w:p xmlns:wp14="http://schemas.microsoft.com/office/word/2010/wordml" w:rsidRPr="004D6E1F" w:rsidR="009B199D" w:rsidP="00F57EDB" w:rsidRDefault="009B199D" w14:paraId="05F8F0FD"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1: Summary of Data Sources</w:t>
      </w:r>
    </w:p>
    <w:tbl>
      <w:tblPr>
        <w:tblStyle w:val="TableGrid"/>
        <w:tblW w:w="0" w:type="auto"/>
        <w:tblLook w:val="04A0" w:firstRow="1" w:lastRow="0" w:firstColumn="1" w:lastColumn="0" w:noHBand="0" w:noVBand="1"/>
      </w:tblPr>
      <w:tblGrid>
        <w:gridCol w:w="1054"/>
        <w:gridCol w:w="1211"/>
        <w:gridCol w:w="1301"/>
        <w:gridCol w:w="1303"/>
      </w:tblGrid>
      <w:tr xmlns:wp14="http://schemas.microsoft.com/office/word/2010/wordml" w:rsidRPr="004D6E1F" w:rsidR="009B199D" w:rsidTr="00FA7EE9" w14:paraId="31B1F382" wp14:textId="77777777">
        <w:tc>
          <w:tcPr>
            <w:tcW w:w="0" w:type="auto"/>
            <w:hideMark/>
          </w:tcPr>
          <w:p w:rsidRPr="004D6E1F" w:rsidR="009B199D" w:rsidP="00F57EDB" w:rsidRDefault="009B199D" w14:paraId="62BB8B52"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Data Source</w:t>
            </w:r>
          </w:p>
        </w:tc>
        <w:tc>
          <w:tcPr>
            <w:tcW w:w="0" w:type="auto"/>
            <w:hideMark/>
          </w:tcPr>
          <w:p w:rsidRPr="004D6E1F" w:rsidR="009B199D" w:rsidP="00F57EDB" w:rsidRDefault="009B199D" w14:paraId="4E8ACEB2"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Type of Data</w:t>
            </w:r>
          </w:p>
        </w:tc>
        <w:tc>
          <w:tcPr>
            <w:tcW w:w="0" w:type="auto"/>
            <w:hideMark/>
          </w:tcPr>
          <w:p w:rsidRPr="004D6E1F" w:rsidR="009B199D" w:rsidP="00F57EDB" w:rsidRDefault="009B199D" w14:paraId="39EC13BE"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Purpose</w:t>
            </w:r>
          </w:p>
        </w:tc>
        <w:tc>
          <w:tcPr>
            <w:tcW w:w="0" w:type="auto"/>
            <w:hideMark/>
          </w:tcPr>
          <w:p w:rsidRPr="004D6E1F" w:rsidR="009B199D" w:rsidP="00F57EDB" w:rsidRDefault="009B199D" w14:paraId="53B165E3"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Data Points</w:t>
            </w:r>
          </w:p>
        </w:tc>
      </w:tr>
      <w:tr xmlns:wp14="http://schemas.microsoft.com/office/word/2010/wordml" w:rsidRPr="004D6E1F" w:rsidR="009B199D" w:rsidTr="00FA7EE9" w14:paraId="415B44F2" wp14:textId="77777777">
        <w:tc>
          <w:tcPr>
            <w:tcW w:w="0" w:type="auto"/>
            <w:hideMark/>
          </w:tcPr>
          <w:p w:rsidRPr="004D6E1F" w:rsidR="009B199D" w:rsidP="00F57EDB" w:rsidRDefault="009B199D" w14:paraId="222F6D7E" wp14:textId="77777777">
            <w:pPr>
              <w:spacing w:line="276" w:lineRule="auto"/>
              <w:jc w:val="both"/>
              <w:rPr>
                <w:rFonts w:eastAsia="Times New Roman"/>
                <w:sz w:val="16"/>
                <w:szCs w:val="16"/>
                <w:lang w:eastAsia="en-IN"/>
              </w:rPr>
            </w:pPr>
            <w:r w:rsidRPr="004D6E1F">
              <w:rPr>
                <w:rFonts w:eastAsia="Times New Roman"/>
                <w:sz w:val="16"/>
                <w:szCs w:val="16"/>
                <w:lang w:eastAsia="en-IN"/>
              </w:rPr>
              <w:t>Sales Data</w:t>
            </w:r>
          </w:p>
        </w:tc>
        <w:tc>
          <w:tcPr>
            <w:tcW w:w="0" w:type="auto"/>
            <w:hideMark/>
          </w:tcPr>
          <w:p w:rsidRPr="004D6E1F" w:rsidR="009B199D" w:rsidP="00F57EDB" w:rsidRDefault="009B199D" w14:paraId="181EB3C7" wp14:textId="77777777">
            <w:pPr>
              <w:spacing w:line="276" w:lineRule="auto"/>
              <w:jc w:val="both"/>
              <w:rPr>
                <w:rFonts w:eastAsia="Times New Roman"/>
                <w:sz w:val="16"/>
                <w:szCs w:val="16"/>
                <w:lang w:eastAsia="en-IN"/>
              </w:rPr>
            </w:pPr>
            <w:r w:rsidRPr="004D6E1F">
              <w:rPr>
                <w:rFonts w:eastAsia="Times New Roman"/>
                <w:sz w:val="16"/>
                <w:szCs w:val="16"/>
                <w:lang w:eastAsia="en-IN"/>
              </w:rPr>
              <w:t>Transactional Data</w:t>
            </w:r>
          </w:p>
        </w:tc>
        <w:tc>
          <w:tcPr>
            <w:tcW w:w="0" w:type="auto"/>
            <w:hideMark/>
          </w:tcPr>
          <w:p w:rsidRPr="004D6E1F" w:rsidR="009B199D" w:rsidP="00F57EDB" w:rsidRDefault="009B199D" w14:paraId="60A1956B" wp14:textId="77777777">
            <w:pPr>
              <w:spacing w:line="276" w:lineRule="auto"/>
              <w:jc w:val="both"/>
              <w:rPr>
                <w:rFonts w:eastAsia="Times New Roman"/>
                <w:sz w:val="16"/>
                <w:szCs w:val="16"/>
                <w:lang w:eastAsia="en-IN"/>
              </w:rPr>
            </w:pPr>
            <w:r w:rsidRPr="004D6E1F">
              <w:rPr>
                <w:rFonts w:eastAsia="Times New Roman"/>
                <w:sz w:val="16"/>
                <w:szCs w:val="16"/>
                <w:lang w:eastAsia="en-IN"/>
              </w:rPr>
              <w:t xml:space="preserve">Forecast demand, </w:t>
            </w:r>
            <w:proofErr w:type="spellStart"/>
            <w:r w:rsidRPr="004D6E1F">
              <w:rPr>
                <w:rFonts w:eastAsia="Times New Roman"/>
                <w:sz w:val="16"/>
                <w:szCs w:val="16"/>
                <w:lang w:eastAsia="en-IN"/>
              </w:rPr>
              <w:t>analyze</w:t>
            </w:r>
            <w:proofErr w:type="spellEnd"/>
            <w:r w:rsidRPr="004D6E1F">
              <w:rPr>
                <w:rFonts w:eastAsia="Times New Roman"/>
                <w:sz w:val="16"/>
                <w:szCs w:val="16"/>
                <w:lang w:eastAsia="en-IN"/>
              </w:rPr>
              <w:t xml:space="preserve"> sales trends</w:t>
            </w:r>
          </w:p>
        </w:tc>
        <w:tc>
          <w:tcPr>
            <w:tcW w:w="0" w:type="auto"/>
            <w:hideMark/>
          </w:tcPr>
          <w:p w:rsidRPr="004D6E1F" w:rsidR="009B199D" w:rsidP="00F57EDB" w:rsidRDefault="009B199D" w14:paraId="3D23C670" wp14:textId="77777777">
            <w:pPr>
              <w:spacing w:line="276" w:lineRule="auto"/>
              <w:jc w:val="both"/>
              <w:rPr>
                <w:rFonts w:eastAsia="Times New Roman"/>
                <w:sz w:val="16"/>
                <w:szCs w:val="16"/>
                <w:lang w:eastAsia="en-IN"/>
              </w:rPr>
            </w:pPr>
            <w:r w:rsidRPr="004D6E1F">
              <w:rPr>
                <w:rFonts w:eastAsia="Times New Roman"/>
                <w:sz w:val="16"/>
                <w:szCs w:val="16"/>
                <w:lang w:eastAsia="en-IN"/>
              </w:rPr>
              <w:t>Product IDs, prices, sales volume, timestamps</w:t>
            </w:r>
          </w:p>
        </w:tc>
      </w:tr>
      <w:tr xmlns:wp14="http://schemas.microsoft.com/office/word/2010/wordml" w:rsidRPr="004D6E1F" w:rsidR="009B199D" w:rsidTr="00FA7EE9" w14:paraId="6836F22E" wp14:textId="77777777">
        <w:tc>
          <w:tcPr>
            <w:tcW w:w="0" w:type="auto"/>
            <w:hideMark/>
          </w:tcPr>
          <w:p w:rsidRPr="004D6E1F" w:rsidR="009B199D" w:rsidP="00F57EDB" w:rsidRDefault="009B199D" w14:paraId="65B2C51F" wp14:textId="77777777">
            <w:pPr>
              <w:spacing w:line="276" w:lineRule="auto"/>
              <w:jc w:val="both"/>
              <w:rPr>
                <w:rFonts w:eastAsia="Times New Roman"/>
                <w:sz w:val="16"/>
                <w:szCs w:val="16"/>
                <w:lang w:eastAsia="en-IN"/>
              </w:rPr>
            </w:pPr>
            <w:r w:rsidRPr="004D6E1F">
              <w:rPr>
                <w:rFonts w:eastAsia="Times New Roman"/>
                <w:sz w:val="16"/>
                <w:szCs w:val="16"/>
                <w:lang w:eastAsia="en-IN"/>
              </w:rPr>
              <w:t>Customer Data</w:t>
            </w:r>
          </w:p>
        </w:tc>
        <w:tc>
          <w:tcPr>
            <w:tcW w:w="0" w:type="auto"/>
            <w:hideMark/>
          </w:tcPr>
          <w:p w:rsidRPr="004D6E1F" w:rsidR="009B199D" w:rsidP="00F57EDB" w:rsidRDefault="009B199D" w14:paraId="66D09345" wp14:textId="77777777">
            <w:pPr>
              <w:spacing w:line="276" w:lineRule="auto"/>
              <w:jc w:val="both"/>
              <w:rPr>
                <w:rFonts w:eastAsia="Times New Roman"/>
                <w:sz w:val="16"/>
                <w:szCs w:val="16"/>
                <w:lang w:eastAsia="en-IN"/>
              </w:rPr>
            </w:pPr>
            <w:proofErr w:type="spellStart"/>
            <w:r w:rsidRPr="004D6E1F">
              <w:rPr>
                <w:rFonts w:eastAsia="Times New Roman"/>
                <w:sz w:val="16"/>
                <w:szCs w:val="16"/>
                <w:lang w:eastAsia="en-IN"/>
              </w:rPr>
              <w:t>Behavioral</w:t>
            </w:r>
            <w:proofErr w:type="spellEnd"/>
            <w:r w:rsidRPr="004D6E1F">
              <w:rPr>
                <w:rFonts w:eastAsia="Times New Roman"/>
                <w:sz w:val="16"/>
                <w:szCs w:val="16"/>
                <w:lang w:eastAsia="en-IN"/>
              </w:rPr>
              <w:t xml:space="preserve"> Data</w:t>
            </w:r>
          </w:p>
        </w:tc>
        <w:tc>
          <w:tcPr>
            <w:tcW w:w="0" w:type="auto"/>
            <w:hideMark/>
          </w:tcPr>
          <w:p w:rsidRPr="004D6E1F" w:rsidR="009B199D" w:rsidP="00F57EDB" w:rsidRDefault="009B199D" w14:paraId="0326389B" wp14:textId="77777777">
            <w:pPr>
              <w:spacing w:line="276" w:lineRule="auto"/>
              <w:jc w:val="both"/>
              <w:rPr>
                <w:rFonts w:eastAsia="Times New Roman"/>
                <w:sz w:val="16"/>
                <w:szCs w:val="16"/>
                <w:lang w:eastAsia="en-IN"/>
              </w:rPr>
            </w:pPr>
            <w:r w:rsidRPr="004D6E1F">
              <w:rPr>
                <w:rFonts w:eastAsia="Times New Roman"/>
                <w:sz w:val="16"/>
                <w:szCs w:val="16"/>
                <w:lang w:eastAsia="en-IN"/>
              </w:rPr>
              <w:t>Personalize pricing, segment customers</w:t>
            </w:r>
          </w:p>
        </w:tc>
        <w:tc>
          <w:tcPr>
            <w:tcW w:w="0" w:type="auto"/>
            <w:hideMark/>
          </w:tcPr>
          <w:p w:rsidRPr="004D6E1F" w:rsidR="009B199D" w:rsidP="00F57EDB" w:rsidRDefault="009B199D" w14:paraId="188EF9B8" wp14:textId="77777777">
            <w:pPr>
              <w:spacing w:line="276" w:lineRule="auto"/>
              <w:jc w:val="both"/>
              <w:rPr>
                <w:rFonts w:eastAsia="Times New Roman"/>
                <w:sz w:val="16"/>
                <w:szCs w:val="16"/>
                <w:lang w:eastAsia="en-IN"/>
              </w:rPr>
            </w:pPr>
            <w:r w:rsidRPr="004D6E1F">
              <w:rPr>
                <w:rFonts w:eastAsia="Times New Roman"/>
                <w:sz w:val="16"/>
                <w:szCs w:val="16"/>
                <w:lang w:eastAsia="en-IN"/>
              </w:rPr>
              <w:t xml:space="preserve">Customer ID, purchase history, browsing </w:t>
            </w:r>
            <w:proofErr w:type="spellStart"/>
            <w:r w:rsidRPr="004D6E1F">
              <w:rPr>
                <w:rFonts w:eastAsia="Times New Roman"/>
                <w:sz w:val="16"/>
                <w:szCs w:val="16"/>
                <w:lang w:eastAsia="en-IN"/>
              </w:rPr>
              <w:t>behavior</w:t>
            </w:r>
            <w:proofErr w:type="spellEnd"/>
          </w:p>
        </w:tc>
      </w:tr>
      <w:tr xmlns:wp14="http://schemas.microsoft.com/office/word/2010/wordml" w:rsidRPr="004D6E1F" w:rsidR="009B199D" w:rsidTr="00FA7EE9" w14:paraId="733139E9" wp14:textId="77777777">
        <w:tc>
          <w:tcPr>
            <w:tcW w:w="0" w:type="auto"/>
            <w:hideMark/>
          </w:tcPr>
          <w:p w:rsidRPr="004D6E1F" w:rsidR="009B199D" w:rsidP="00F57EDB" w:rsidRDefault="009B199D" w14:paraId="10AB9273" wp14:textId="77777777">
            <w:pPr>
              <w:spacing w:line="276" w:lineRule="auto"/>
              <w:jc w:val="both"/>
              <w:rPr>
                <w:rFonts w:eastAsia="Times New Roman"/>
                <w:sz w:val="16"/>
                <w:szCs w:val="16"/>
                <w:lang w:eastAsia="en-IN"/>
              </w:rPr>
            </w:pPr>
            <w:r w:rsidRPr="004D6E1F">
              <w:rPr>
                <w:rFonts w:eastAsia="Times New Roman"/>
                <w:sz w:val="16"/>
                <w:szCs w:val="16"/>
                <w:lang w:eastAsia="en-IN"/>
              </w:rPr>
              <w:t>Competitor Pricing Data</w:t>
            </w:r>
          </w:p>
        </w:tc>
        <w:tc>
          <w:tcPr>
            <w:tcW w:w="0" w:type="auto"/>
            <w:hideMark/>
          </w:tcPr>
          <w:p w:rsidRPr="004D6E1F" w:rsidR="009B199D" w:rsidP="00F57EDB" w:rsidRDefault="009B199D" w14:paraId="3F3A4171" wp14:textId="77777777">
            <w:pPr>
              <w:spacing w:line="276" w:lineRule="auto"/>
              <w:jc w:val="both"/>
              <w:rPr>
                <w:rFonts w:eastAsia="Times New Roman"/>
                <w:sz w:val="16"/>
                <w:szCs w:val="16"/>
                <w:lang w:eastAsia="en-IN"/>
              </w:rPr>
            </w:pPr>
            <w:r w:rsidRPr="004D6E1F">
              <w:rPr>
                <w:rFonts w:eastAsia="Times New Roman"/>
                <w:sz w:val="16"/>
                <w:szCs w:val="16"/>
                <w:lang w:eastAsia="en-IN"/>
              </w:rPr>
              <w:t>Competitive Data</w:t>
            </w:r>
          </w:p>
        </w:tc>
        <w:tc>
          <w:tcPr>
            <w:tcW w:w="0" w:type="auto"/>
            <w:hideMark/>
          </w:tcPr>
          <w:p w:rsidRPr="004D6E1F" w:rsidR="009B199D" w:rsidP="00F57EDB" w:rsidRDefault="009B199D" w14:paraId="6AE7BF29" wp14:textId="77777777">
            <w:pPr>
              <w:spacing w:line="276" w:lineRule="auto"/>
              <w:jc w:val="both"/>
              <w:rPr>
                <w:rFonts w:eastAsia="Times New Roman"/>
                <w:sz w:val="16"/>
                <w:szCs w:val="16"/>
                <w:lang w:eastAsia="en-IN"/>
              </w:rPr>
            </w:pPr>
            <w:r w:rsidRPr="004D6E1F">
              <w:rPr>
                <w:rFonts w:eastAsia="Times New Roman"/>
                <w:sz w:val="16"/>
                <w:szCs w:val="16"/>
                <w:lang w:eastAsia="en-IN"/>
              </w:rPr>
              <w:t>Monitor market trends, adjust pricing</w:t>
            </w:r>
          </w:p>
        </w:tc>
        <w:tc>
          <w:tcPr>
            <w:tcW w:w="0" w:type="auto"/>
            <w:hideMark/>
          </w:tcPr>
          <w:p w:rsidRPr="004D6E1F" w:rsidR="009B199D" w:rsidP="00F57EDB" w:rsidRDefault="009B199D" w14:paraId="53229962" wp14:textId="77777777">
            <w:pPr>
              <w:spacing w:line="276" w:lineRule="auto"/>
              <w:jc w:val="both"/>
              <w:rPr>
                <w:rFonts w:eastAsia="Times New Roman"/>
                <w:sz w:val="16"/>
                <w:szCs w:val="16"/>
                <w:lang w:eastAsia="en-IN"/>
              </w:rPr>
            </w:pPr>
            <w:r w:rsidRPr="004D6E1F">
              <w:rPr>
                <w:rFonts w:eastAsia="Times New Roman"/>
                <w:sz w:val="16"/>
                <w:szCs w:val="16"/>
                <w:lang w:eastAsia="en-IN"/>
              </w:rPr>
              <w:t>Competitor pricing, product availability</w:t>
            </w:r>
          </w:p>
        </w:tc>
      </w:tr>
      <w:tr xmlns:wp14="http://schemas.microsoft.com/office/word/2010/wordml" w:rsidRPr="004D6E1F" w:rsidR="009B199D" w:rsidTr="00FA7EE9" w14:paraId="2CE132FA" wp14:textId="77777777">
        <w:tc>
          <w:tcPr>
            <w:tcW w:w="0" w:type="auto"/>
            <w:hideMark/>
          </w:tcPr>
          <w:p w:rsidRPr="004D6E1F" w:rsidR="009B199D" w:rsidP="00F57EDB" w:rsidRDefault="009B199D" w14:paraId="6A6F3A64" wp14:textId="77777777">
            <w:pPr>
              <w:spacing w:line="276" w:lineRule="auto"/>
              <w:jc w:val="both"/>
              <w:rPr>
                <w:rFonts w:eastAsia="Times New Roman"/>
                <w:sz w:val="16"/>
                <w:szCs w:val="16"/>
                <w:lang w:eastAsia="en-IN"/>
              </w:rPr>
            </w:pPr>
            <w:r w:rsidRPr="004D6E1F">
              <w:rPr>
                <w:rFonts w:eastAsia="Times New Roman"/>
                <w:sz w:val="16"/>
                <w:szCs w:val="16"/>
                <w:lang w:eastAsia="en-IN"/>
              </w:rPr>
              <w:t>External Market Data</w:t>
            </w:r>
          </w:p>
        </w:tc>
        <w:tc>
          <w:tcPr>
            <w:tcW w:w="0" w:type="auto"/>
            <w:hideMark/>
          </w:tcPr>
          <w:p w:rsidRPr="004D6E1F" w:rsidR="009B199D" w:rsidP="00F57EDB" w:rsidRDefault="009B199D" w14:paraId="49C16A68" wp14:textId="77777777">
            <w:pPr>
              <w:spacing w:line="276" w:lineRule="auto"/>
              <w:jc w:val="both"/>
              <w:rPr>
                <w:rFonts w:eastAsia="Times New Roman"/>
                <w:sz w:val="16"/>
                <w:szCs w:val="16"/>
                <w:lang w:eastAsia="en-IN"/>
              </w:rPr>
            </w:pPr>
            <w:r w:rsidRPr="004D6E1F">
              <w:rPr>
                <w:rFonts w:eastAsia="Times New Roman"/>
                <w:sz w:val="16"/>
                <w:szCs w:val="16"/>
                <w:lang w:eastAsia="en-IN"/>
              </w:rPr>
              <w:t>Environmental Data</w:t>
            </w:r>
          </w:p>
        </w:tc>
        <w:tc>
          <w:tcPr>
            <w:tcW w:w="0" w:type="auto"/>
            <w:hideMark/>
          </w:tcPr>
          <w:p w:rsidRPr="004D6E1F" w:rsidR="009B199D" w:rsidP="00F57EDB" w:rsidRDefault="009B199D" w14:paraId="2CA210F0" wp14:textId="77777777">
            <w:pPr>
              <w:spacing w:line="276" w:lineRule="auto"/>
              <w:jc w:val="both"/>
              <w:rPr>
                <w:rFonts w:eastAsia="Times New Roman"/>
                <w:sz w:val="16"/>
                <w:szCs w:val="16"/>
                <w:lang w:eastAsia="en-IN"/>
              </w:rPr>
            </w:pPr>
            <w:r w:rsidRPr="004D6E1F">
              <w:rPr>
                <w:rFonts w:eastAsia="Times New Roman"/>
                <w:sz w:val="16"/>
                <w:szCs w:val="16"/>
                <w:lang w:eastAsia="en-IN"/>
              </w:rPr>
              <w:t>Adjust for external factors (e.g., seasonality)</w:t>
            </w:r>
          </w:p>
        </w:tc>
        <w:tc>
          <w:tcPr>
            <w:tcW w:w="0" w:type="auto"/>
            <w:hideMark/>
          </w:tcPr>
          <w:p w:rsidRPr="004D6E1F" w:rsidR="009B199D" w:rsidP="00F57EDB" w:rsidRDefault="009B199D" w14:paraId="4E133BAF" wp14:textId="77777777">
            <w:pPr>
              <w:spacing w:line="276" w:lineRule="auto"/>
              <w:jc w:val="both"/>
              <w:rPr>
                <w:rFonts w:eastAsia="Times New Roman"/>
                <w:sz w:val="16"/>
                <w:szCs w:val="16"/>
                <w:lang w:eastAsia="en-IN"/>
              </w:rPr>
            </w:pPr>
            <w:r w:rsidRPr="004D6E1F">
              <w:rPr>
                <w:rFonts w:eastAsia="Times New Roman"/>
                <w:sz w:val="16"/>
                <w:szCs w:val="16"/>
                <w:lang w:eastAsia="en-IN"/>
              </w:rPr>
              <w:t>Seasonal changes, promotions, economic data</w:t>
            </w:r>
          </w:p>
        </w:tc>
      </w:tr>
      <w:tr xmlns:wp14="http://schemas.microsoft.com/office/word/2010/wordml" w:rsidRPr="004D6E1F" w:rsidR="009B199D" w:rsidTr="00FA7EE9" w14:paraId="18685AA9" wp14:textId="77777777">
        <w:tc>
          <w:tcPr>
            <w:tcW w:w="0" w:type="auto"/>
            <w:hideMark/>
          </w:tcPr>
          <w:p w:rsidRPr="004D6E1F" w:rsidR="009B199D" w:rsidP="00F57EDB" w:rsidRDefault="009B199D" w14:paraId="0BD4BC25" wp14:textId="77777777">
            <w:pPr>
              <w:spacing w:line="276" w:lineRule="auto"/>
              <w:jc w:val="both"/>
              <w:rPr>
                <w:rFonts w:eastAsia="Times New Roman"/>
                <w:sz w:val="16"/>
                <w:szCs w:val="16"/>
                <w:lang w:eastAsia="en-IN"/>
              </w:rPr>
            </w:pPr>
            <w:r w:rsidRPr="004D6E1F">
              <w:rPr>
                <w:rFonts w:eastAsia="Times New Roman"/>
                <w:sz w:val="16"/>
                <w:szCs w:val="16"/>
                <w:lang w:eastAsia="en-IN"/>
              </w:rPr>
              <w:t>Inventory Data</w:t>
            </w:r>
          </w:p>
        </w:tc>
        <w:tc>
          <w:tcPr>
            <w:tcW w:w="0" w:type="auto"/>
            <w:hideMark/>
          </w:tcPr>
          <w:p w:rsidRPr="004D6E1F" w:rsidR="009B199D" w:rsidP="00F57EDB" w:rsidRDefault="009B199D" w14:paraId="5FEE4885" wp14:textId="77777777">
            <w:pPr>
              <w:spacing w:line="276" w:lineRule="auto"/>
              <w:jc w:val="both"/>
              <w:rPr>
                <w:rFonts w:eastAsia="Times New Roman"/>
                <w:sz w:val="16"/>
                <w:szCs w:val="16"/>
                <w:lang w:eastAsia="en-IN"/>
              </w:rPr>
            </w:pPr>
            <w:r w:rsidRPr="004D6E1F">
              <w:rPr>
                <w:rFonts w:eastAsia="Times New Roman"/>
                <w:sz w:val="16"/>
                <w:szCs w:val="16"/>
                <w:lang w:eastAsia="en-IN"/>
              </w:rPr>
              <w:t>Operational Data</w:t>
            </w:r>
          </w:p>
        </w:tc>
        <w:tc>
          <w:tcPr>
            <w:tcW w:w="0" w:type="auto"/>
            <w:hideMark/>
          </w:tcPr>
          <w:p w:rsidRPr="004D6E1F" w:rsidR="009B199D" w:rsidP="00F57EDB" w:rsidRDefault="009B199D" w14:paraId="205E1078" wp14:textId="77777777">
            <w:pPr>
              <w:spacing w:line="276" w:lineRule="auto"/>
              <w:jc w:val="both"/>
              <w:rPr>
                <w:rFonts w:eastAsia="Times New Roman"/>
                <w:sz w:val="16"/>
                <w:szCs w:val="16"/>
                <w:lang w:eastAsia="en-IN"/>
              </w:rPr>
            </w:pPr>
            <w:r w:rsidRPr="004D6E1F">
              <w:rPr>
                <w:rFonts w:eastAsia="Times New Roman"/>
                <w:sz w:val="16"/>
                <w:szCs w:val="16"/>
                <w:lang w:eastAsia="en-IN"/>
              </w:rPr>
              <w:t>Integrate pricing with inventory management</w:t>
            </w:r>
          </w:p>
        </w:tc>
        <w:tc>
          <w:tcPr>
            <w:tcW w:w="0" w:type="auto"/>
            <w:hideMark/>
          </w:tcPr>
          <w:p w:rsidRPr="004D6E1F" w:rsidR="009B199D" w:rsidP="00F57EDB" w:rsidRDefault="009B199D" w14:paraId="5021D71C" wp14:textId="77777777">
            <w:pPr>
              <w:spacing w:line="276" w:lineRule="auto"/>
              <w:jc w:val="both"/>
              <w:rPr>
                <w:rFonts w:eastAsia="Times New Roman"/>
                <w:sz w:val="16"/>
                <w:szCs w:val="16"/>
                <w:lang w:eastAsia="en-IN"/>
              </w:rPr>
            </w:pPr>
            <w:r w:rsidRPr="004D6E1F">
              <w:rPr>
                <w:rFonts w:eastAsia="Times New Roman"/>
                <w:sz w:val="16"/>
                <w:szCs w:val="16"/>
                <w:lang w:eastAsia="en-IN"/>
              </w:rPr>
              <w:t>Stock levels, product categories</w:t>
            </w:r>
          </w:p>
        </w:tc>
      </w:tr>
    </w:tbl>
    <w:p xmlns:wp14="http://schemas.microsoft.com/office/word/2010/wordml" w:rsidRPr="004D6E1F" w:rsidR="009B199D" w:rsidP="00F57EDB" w:rsidRDefault="009B199D" w14:paraId="6A05A809"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4B5B6F6D">
          <v:rect id="_x0000_i1025" style="width:0;height:1.5pt" o:hr="t" o:hrstd="t" o:hralign="center" fillcolor="#a0a0a0" stroked="f"/>
        </w:pict>
      </w:r>
    </w:p>
    <w:p xmlns:wp14="http://schemas.microsoft.com/office/word/2010/wordml" w:rsidRPr="004D6E1F" w:rsidR="009B199D" w:rsidP="00F57EDB" w:rsidRDefault="009B199D" w14:paraId="35CFBC5E"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2: Model Performance Comparison</w:t>
      </w:r>
    </w:p>
    <w:tbl>
      <w:tblPr>
        <w:tblStyle w:val="TableGrid"/>
        <w:tblW w:w="0" w:type="auto"/>
        <w:tblLayout w:type="fixed"/>
        <w:tblLook w:val="04A0" w:firstRow="1" w:lastRow="0" w:firstColumn="1" w:lastColumn="0" w:noHBand="0" w:noVBand="1"/>
      </w:tblPr>
      <w:tblGrid>
        <w:gridCol w:w="1555"/>
        <w:gridCol w:w="567"/>
        <w:gridCol w:w="850"/>
        <w:gridCol w:w="992"/>
        <w:gridCol w:w="905"/>
      </w:tblGrid>
      <w:tr xmlns:wp14="http://schemas.microsoft.com/office/word/2010/wordml" w:rsidRPr="004D6E1F" w:rsidR="009B199D" w:rsidTr="00FA7EE9" w14:paraId="5E1D1B99" wp14:textId="77777777">
        <w:tc>
          <w:tcPr>
            <w:tcW w:w="1555" w:type="dxa"/>
            <w:hideMark/>
          </w:tcPr>
          <w:p w:rsidRPr="004D6E1F" w:rsidR="009B199D" w:rsidP="00F57EDB" w:rsidRDefault="009B199D" w14:paraId="21BC0B9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Model Type</w:t>
            </w:r>
          </w:p>
        </w:tc>
        <w:tc>
          <w:tcPr>
            <w:tcW w:w="567" w:type="dxa"/>
            <w:hideMark/>
          </w:tcPr>
          <w:p w:rsidRPr="004D6E1F" w:rsidR="009B199D" w:rsidP="00F57EDB" w:rsidRDefault="009B199D" w14:paraId="1A178B5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Accuracy</w:t>
            </w:r>
          </w:p>
        </w:tc>
        <w:tc>
          <w:tcPr>
            <w:tcW w:w="850" w:type="dxa"/>
            <w:hideMark/>
          </w:tcPr>
          <w:p w:rsidRPr="004D6E1F" w:rsidR="009B199D" w:rsidP="00F57EDB" w:rsidRDefault="009B199D" w14:paraId="7EBEF26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Revenue Increase</w:t>
            </w:r>
          </w:p>
        </w:tc>
        <w:tc>
          <w:tcPr>
            <w:tcW w:w="992" w:type="dxa"/>
            <w:hideMark/>
          </w:tcPr>
          <w:p w:rsidRPr="004D6E1F" w:rsidR="009B199D" w:rsidP="00F57EDB" w:rsidRDefault="009B199D" w14:paraId="4206D4CE"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Customer Retention</w:t>
            </w:r>
          </w:p>
        </w:tc>
        <w:tc>
          <w:tcPr>
            <w:tcW w:w="905" w:type="dxa"/>
            <w:hideMark/>
          </w:tcPr>
          <w:p w:rsidRPr="004D6E1F" w:rsidR="009B199D" w:rsidP="00F57EDB" w:rsidRDefault="009B199D" w14:paraId="1F27143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Computational Cost</w:t>
            </w:r>
          </w:p>
        </w:tc>
      </w:tr>
      <w:tr xmlns:wp14="http://schemas.microsoft.com/office/word/2010/wordml" w:rsidRPr="004D6E1F" w:rsidR="009B199D" w:rsidTr="00FA7EE9" w14:paraId="2401A811" wp14:textId="77777777">
        <w:tc>
          <w:tcPr>
            <w:tcW w:w="1555" w:type="dxa"/>
            <w:hideMark/>
          </w:tcPr>
          <w:p w:rsidRPr="004D6E1F" w:rsidR="009B199D" w:rsidP="00F57EDB" w:rsidRDefault="009B199D" w14:paraId="15153CEB" wp14:textId="77777777">
            <w:pPr>
              <w:spacing w:line="276" w:lineRule="auto"/>
              <w:jc w:val="both"/>
              <w:rPr>
                <w:rFonts w:eastAsia="Times New Roman"/>
                <w:sz w:val="16"/>
                <w:szCs w:val="16"/>
                <w:lang w:eastAsia="en-IN"/>
              </w:rPr>
            </w:pPr>
            <w:r w:rsidRPr="004D6E1F">
              <w:rPr>
                <w:rFonts w:eastAsia="Times New Roman"/>
                <w:sz w:val="16"/>
                <w:szCs w:val="16"/>
                <w:lang w:eastAsia="en-IN"/>
              </w:rPr>
              <w:t>Linear Regression</w:t>
            </w:r>
          </w:p>
        </w:tc>
        <w:tc>
          <w:tcPr>
            <w:tcW w:w="567" w:type="dxa"/>
            <w:hideMark/>
          </w:tcPr>
          <w:p w:rsidRPr="004D6E1F" w:rsidR="009B199D" w:rsidP="00F57EDB" w:rsidRDefault="009B199D" w14:paraId="5191E957" wp14:textId="77777777">
            <w:pPr>
              <w:spacing w:line="276" w:lineRule="auto"/>
              <w:jc w:val="both"/>
              <w:rPr>
                <w:rFonts w:eastAsia="Times New Roman"/>
                <w:sz w:val="16"/>
                <w:szCs w:val="16"/>
                <w:lang w:eastAsia="en-IN"/>
              </w:rPr>
            </w:pPr>
            <w:r w:rsidRPr="004D6E1F">
              <w:rPr>
                <w:rFonts w:eastAsia="Times New Roman"/>
                <w:sz w:val="16"/>
                <w:szCs w:val="16"/>
                <w:lang w:eastAsia="en-IN"/>
              </w:rPr>
              <w:t>82%</w:t>
            </w:r>
          </w:p>
        </w:tc>
        <w:tc>
          <w:tcPr>
            <w:tcW w:w="850" w:type="dxa"/>
            <w:hideMark/>
          </w:tcPr>
          <w:p w:rsidRPr="004D6E1F" w:rsidR="009B199D" w:rsidP="00F57EDB" w:rsidRDefault="009B199D" w14:paraId="598B85BA" wp14:textId="77777777">
            <w:pPr>
              <w:spacing w:line="276" w:lineRule="auto"/>
              <w:jc w:val="both"/>
              <w:rPr>
                <w:rFonts w:eastAsia="Times New Roman"/>
                <w:sz w:val="16"/>
                <w:szCs w:val="16"/>
                <w:lang w:eastAsia="en-IN"/>
              </w:rPr>
            </w:pPr>
            <w:r w:rsidRPr="004D6E1F">
              <w:rPr>
                <w:rFonts w:eastAsia="Times New Roman"/>
                <w:sz w:val="16"/>
                <w:szCs w:val="16"/>
                <w:lang w:eastAsia="en-IN"/>
              </w:rPr>
              <w:t>5%</w:t>
            </w:r>
          </w:p>
        </w:tc>
        <w:tc>
          <w:tcPr>
            <w:tcW w:w="992" w:type="dxa"/>
            <w:hideMark/>
          </w:tcPr>
          <w:p w:rsidRPr="004D6E1F" w:rsidR="009B199D" w:rsidP="00F57EDB" w:rsidRDefault="009B199D" w14:paraId="02D1A0E8" wp14:textId="77777777">
            <w:pPr>
              <w:spacing w:line="276" w:lineRule="auto"/>
              <w:jc w:val="both"/>
              <w:rPr>
                <w:rFonts w:eastAsia="Times New Roman"/>
                <w:sz w:val="16"/>
                <w:szCs w:val="16"/>
                <w:lang w:eastAsia="en-IN"/>
              </w:rPr>
            </w:pPr>
            <w:r w:rsidRPr="004D6E1F">
              <w:rPr>
                <w:rFonts w:eastAsia="Times New Roman"/>
                <w:sz w:val="16"/>
                <w:szCs w:val="16"/>
                <w:lang w:eastAsia="en-IN"/>
              </w:rPr>
              <w:t>2%</w:t>
            </w:r>
          </w:p>
        </w:tc>
        <w:tc>
          <w:tcPr>
            <w:tcW w:w="905" w:type="dxa"/>
            <w:hideMark/>
          </w:tcPr>
          <w:p w:rsidRPr="004D6E1F" w:rsidR="009B199D" w:rsidP="00F57EDB" w:rsidRDefault="009B199D" w14:paraId="1E16C85B" wp14:textId="77777777">
            <w:pPr>
              <w:spacing w:line="276" w:lineRule="auto"/>
              <w:jc w:val="both"/>
              <w:rPr>
                <w:rFonts w:eastAsia="Times New Roman"/>
                <w:sz w:val="16"/>
                <w:szCs w:val="16"/>
                <w:lang w:eastAsia="en-IN"/>
              </w:rPr>
            </w:pPr>
            <w:r w:rsidRPr="004D6E1F">
              <w:rPr>
                <w:rFonts w:eastAsia="Times New Roman"/>
                <w:sz w:val="16"/>
                <w:szCs w:val="16"/>
                <w:lang w:eastAsia="en-IN"/>
              </w:rPr>
              <w:t>Low</w:t>
            </w:r>
          </w:p>
        </w:tc>
      </w:tr>
      <w:tr xmlns:wp14="http://schemas.microsoft.com/office/word/2010/wordml" w:rsidRPr="004D6E1F" w:rsidR="009B199D" w:rsidTr="00FA7EE9" w14:paraId="234153B1" wp14:textId="77777777">
        <w:tc>
          <w:tcPr>
            <w:tcW w:w="1555" w:type="dxa"/>
            <w:hideMark/>
          </w:tcPr>
          <w:p w:rsidRPr="004D6E1F" w:rsidR="009B199D" w:rsidP="00F57EDB" w:rsidRDefault="009B199D" w14:paraId="032AD86D" wp14:textId="77777777">
            <w:pPr>
              <w:spacing w:line="276" w:lineRule="auto"/>
              <w:jc w:val="both"/>
              <w:rPr>
                <w:rFonts w:eastAsia="Times New Roman"/>
                <w:sz w:val="16"/>
                <w:szCs w:val="16"/>
                <w:lang w:eastAsia="en-IN"/>
              </w:rPr>
            </w:pPr>
            <w:r w:rsidRPr="004D6E1F">
              <w:rPr>
                <w:rFonts w:eastAsia="Times New Roman"/>
                <w:sz w:val="16"/>
                <w:szCs w:val="16"/>
                <w:lang w:eastAsia="en-IN"/>
              </w:rPr>
              <w:t>Random Forest</w:t>
            </w:r>
          </w:p>
        </w:tc>
        <w:tc>
          <w:tcPr>
            <w:tcW w:w="567" w:type="dxa"/>
            <w:hideMark/>
          </w:tcPr>
          <w:p w:rsidRPr="004D6E1F" w:rsidR="009B199D" w:rsidP="00F57EDB" w:rsidRDefault="009B199D" w14:paraId="773E40BB" wp14:textId="77777777">
            <w:pPr>
              <w:spacing w:line="276" w:lineRule="auto"/>
              <w:jc w:val="both"/>
              <w:rPr>
                <w:rFonts w:eastAsia="Times New Roman"/>
                <w:sz w:val="16"/>
                <w:szCs w:val="16"/>
                <w:lang w:eastAsia="en-IN"/>
              </w:rPr>
            </w:pPr>
            <w:r w:rsidRPr="004D6E1F">
              <w:rPr>
                <w:rFonts w:eastAsia="Times New Roman"/>
                <w:sz w:val="16"/>
                <w:szCs w:val="16"/>
                <w:lang w:eastAsia="en-IN"/>
              </w:rPr>
              <w:t>88%</w:t>
            </w:r>
          </w:p>
        </w:tc>
        <w:tc>
          <w:tcPr>
            <w:tcW w:w="850" w:type="dxa"/>
            <w:hideMark/>
          </w:tcPr>
          <w:p w:rsidRPr="004D6E1F" w:rsidR="009B199D" w:rsidP="00F57EDB" w:rsidRDefault="009B199D" w14:paraId="2A22563F" wp14:textId="77777777">
            <w:pPr>
              <w:spacing w:line="276" w:lineRule="auto"/>
              <w:jc w:val="both"/>
              <w:rPr>
                <w:rFonts w:eastAsia="Times New Roman"/>
                <w:sz w:val="16"/>
                <w:szCs w:val="16"/>
                <w:lang w:eastAsia="en-IN"/>
              </w:rPr>
            </w:pPr>
            <w:r w:rsidRPr="004D6E1F">
              <w:rPr>
                <w:rFonts w:eastAsia="Times New Roman"/>
                <w:sz w:val="16"/>
                <w:szCs w:val="16"/>
                <w:lang w:eastAsia="en-IN"/>
              </w:rPr>
              <w:t>7%</w:t>
            </w:r>
          </w:p>
        </w:tc>
        <w:tc>
          <w:tcPr>
            <w:tcW w:w="992" w:type="dxa"/>
            <w:hideMark/>
          </w:tcPr>
          <w:p w:rsidRPr="004D6E1F" w:rsidR="009B199D" w:rsidP="00F57EDB" w:rsidRDefault="009B199D" w14:paraId="2C2BE390" wp14:textId="77777777">
            <w:pPr>
              <w:spacing w:line="276" w:lineRule="auto"/>
              <w:jc w:val="both"/>
              <w:rPr>
                <w:rFonts w:eastAsia="Times New Roman"/>
                <w:sz w:val="16"/>
                <w:szCs w:val="16"/>
                <w:lang w:eastAsia="en-IN"/>
              </w:rPr>
            </w:pPr>
            <w:r w:rsidRPr="004D6E1F">
              <w:rPr>
                <w:rFonts w:eastAsia="Times New Roman"/>
                <w:sz w:val="16"/>
                <w:szCs w:val="16"/>
                <w:lang w:eastAsia="en-IN"/>
              </w:rPr>
              <w:t>5%</w:t>
            </w:r>
          </w:p>
        </w:tc>
        <w:tc>
          <w:tcPr>
            <w:tcW w:w="905" w:type="dxa"/>
            <w:hideMark/>
          </w:tcPr>
          <w:p w:rsidRPr="004D6E1F" w:rsidR="009B199D" w:rsidP="00F57EDB" w:rsidRDefault="009B199D" w14:paraId="19497B9C" wp14:textId="77777777">
            <w:pPr>
              <w:spacing w:line="276" w:lineRule="auto"/>
              <w:jc w:val="both"/>
              <w:rPr>
                <w:rFonts w:eastAsia="Times New Roman"/>
                <w:sz w:val="16"/>
                <w:szCs w:val="16"/>
                <w:lang w:eastAsia="en-IN"/>
              </w:rPr>
            </w:pPr>
            <w:r w:rsidRPr="004D6E1F">
              <w:rPr>
                <w:rFonts w:eastAsia="Times New Roman"/>
                <w:sz w:val="16"/>
                <w:szCs w:val="16"/>
                <w:lang w:eastAsia="en-IN"/>
              </w:rPr>
              <w:t>Medium</w:t>
            </w:r>
          </w:p>
        </w:tc>
      </w:tr>
      <w:tr xmlns:wp14="http://schemas.microsoft.com/office/word/2010/wordml" w:rsidRPr="004D6E1F" w:rsidR="009B199D" w:rsidTr="00FA7EE9" w14:paraId="672C2011" wp14:textId="77777777">
        <w:tc>
          <w:tcPr>
            <w:tcW w:w="1555" w:type="dxa"/>
            <w:hideMark/>
          </w:tcPr>
          <w:p w:rsidRPr="004D6E1F" w:rsidR="009B199D" w:rsidP="00F57EDB" w:rsidRDefault="009B199D" w14:paraId="2B066143" wp14:textId="77777777">
            <w:pPr>
              <w:spacing w:line="276" w:lineRule="auto"/>
              <w:jc w:val="both"/>
              <w:rPr>
                <w:rFonts w:eastAsia="Times New Roman"/>
                <w:sz w:val="16"/>
                <w:szCs w:val="16"/>
                <w:lang w:eastAsia="en-IN"/>
              </w:rPr>
            </w:pPr>
            <w:r w:rsidRPr="004D6E1F">
              <w:rPr>
                <w:rFonts w:eastAsia="Times New Roman"/>
                <w:sz w:val="16"/>
                <w:szCs w:val="16"/>
                <w:lang w:eastAsia="en-IN"/>
              </w:rPr>
              <w:t>Deep Neural Network (DNN)</w:t>
            </w:r>
          </w:p>
        </w:tc>
        <w:tc>
          <w:tcPr>
            <w:tcW w:w="567" w:type="dxa"/>
            <w:hideMark/>
          </w:tcPr>
          <w:p w:rsidRPr="004D6E1F" w:rsidR="009B199D" w:rsidP="00F57EDB" w:rsidRDefault="009B199D" w14:paraId="6F428E11" wp14:textId="77777777">
            <w:pPr>
              <w:spacing w:line="276" w:lineRule="auto"/>
              <w:jc w:val="both"/>
              <w:rPr>
                <w:rFonts w:eastAsia="Times New Roman"/>
                <w:sz w:val="16"/>
                <w:szCs w:val="16"/>
                <w:lang w:eastAsia="en-IN"/>
              </w:rPr>
            </w:pPr>
            <w:r w:rsidRPr="004D6E1F">
              <w:rPr>
                <w:rFonts w:eastAsia="Times New Roman"/>
                <w:sz w:val="16"/>
                <w:szCs w:val="16"/>
                <w:lang w:eastAsia="en-IN"/>
              </w:rPr>
              <w:t>92%</w:t>
            </w:r>
          </w:p>
        </w:tc>
        <w:tc>
          <w:tcPr>
            <w:tcW w:w="850" w:type="dxa"/>
            <w:hideMark/>
          </w:tcPr>
          <w:p w:rsidRPr="004D6E1F" w:rsidR="009B199D" w:rsidP="00F57EDB" w:rsidRDefault="009B199D" w14:paraId="434B6B21"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c>
          <w:tcPr>
            <w:tcW w:w="992" w:type="dxa"/>
            <w:hideMark/>
          </w:tcPr>
          <w:p w:rsidRPr="004D6E1F" w:rsidR="009B199D" w:rsidP="00F57EDB" w:rsidRDefault="009B199D" w14:paraId="5579621B" wp14:textId="77777777">
            <w:pPr>
              <w:spacing w:line="276" w:lineRule="auto"/>
              <w:jc w:val="both"/>
              <w:rPr>
                <w:rFonts w:eastAsia="Times New Roman"/>
                <w:sz w:val="16"/>
                <w:szCs w:val="16"/>
                <w:lang w:eastAsia="en-IN"/>
              </w:rPr>
            </w:pPr>
            <w:r w:rsidRPr="004D6E1F">
              <w:rPr>
                <w:rFonts w:eastAsia="Times New Roman"/>
                <w:sz w:val="16"/>
                <w:szCs w:val="16"/>
                <w:lang w:eastAsia="en-IN"/>
              </w:rPr>
              <w:t>8%</w:t>
            </w:r>
          </w:p>
        </w:tc>
        <w:tc>
          <w:tcPr>
            <w:tcW w:w="905" w:type="dxa"/>
            <w:hideMark/>
          </w:tcPr>
          <w:p w:rsidRPr="004D6E1F" w:rsidR="009B199D" w:rsidP="00F57EDB" w:rsidRDefault="009B199D" w14:paraId="7E177962" wp14:textId="77777777">
            <w:pPr>
              <w:spacing w:line="276" w:lineRule="auto"/>
              <w:jc w:val="both"/>
              <w:rPr>
                <w:rFonts w:eastAsia="Times New Roman"/>
                <w:sz w:val="16"/>
                <w:szCs w:val="16"/>
                <w:lang w:eastAsia="en-IN"/>
              </w:rPr>
            </w:pPr>
            <w:r w:rsidRPr="004D6E1F">
              <w:rPr>
                <w:rFonts w:eastAsia="Times New Roman"/>
                <w:sz w:val="16"/>
                <w:szCs w:val="16"/>
                <w:lang w:eastAsia="en-IN"/>
              </w:rPr>
              <w:t>High</w:t>
            </w:r>
          </w:p>
        </w:tc>
      </w:tr>
      <w:tr xmlns:wp14="http://schemas.microsoft.com/office/word/2010/wordml" w:rsidRPr="004D6E1F" w:rsidR="009B199D" w:rsidTr="00FA7EE9" w14:paraId="211080A8" wp14:textId="77777777">
        <w:tc>
          <w:tcPr>
            <w:tcW w:w="1555" w:type="dxa"/>
            <w:hideMark/>
          </w:tcPr>
          <w:p w:rsidRPr="004D6E1F" w:rsidR="009B199D" w:rsidP="00F57EDB" w:rsidRDefault="009B199D" w14:paraId="6DED35F9" wp14:textId="77777777">
            <w:pPr>
              <w:spacing w:line="276" w:lineRule="auto"/>
              <w:jc w:val="both"/>
              <w:rPr>
                <w:rFonts w:eastAsia="Times New Roman"/>
                <w:sz w:val="16"/>
                <w:szCs w:val="16"/>
                <w:lang w:eastAsia="en-IN"/>
              </w:rPr>
            </w:pPr>
            <w:r w:rsidRPr="004D6E1F">
              <w:rPr>
                <w:rFonts w:eastAsia="Times New Roman"/>
                <w:sz w:val="16"/>
                <w:szCs w:val="16"/>
                <w:lang w:eastAsia="en-IN"/>
              </w:rPr>
              <w:t>Reinforcement Learning (RL)</w:t>
            </w:r>
          </w:p>
        </w:tc>
        <w:tc>
          <w:tcPr>
            <w:tcW w:w="567" w:type="dxa"/>
            <w:hideMark/>
          </w:tcPr>
          <w:p w:rsidRPr="004D6E1F" w:rsidR="009B199D" w:rsidP="00F57EDB" w:rsidRDefault="009B199D" w14:paraId="362F0263" wp14:textId="77777777">
            <w:pPr>
              <w:spacing w:line="276" w:lineRule="auto"/>
              <w:jc w:val="both"/>
              <w:rPr>
                <w:rFonts w:eastAsia="Times New Roman"/>
                <w:sz w:val="16"/>
                <w:szCs w:val="16"/>
                <w:lang w:eastAsia="en-IN"/>
              </w:rPr>
            </w:pPr>
            <w:r w:rsidRPr="004D6E1F">
              <w:rPr>
                <w:rFonts w:eastAsia="Times New Roman"/>
                <w:sz w:val="16"/>
                <w:szCs w:val="16"/>
                <w:lang w:eastAsia="en-IN"/>
              </w:rPr>
              <w:t>89%</w:t>
            </w:r>
          </w:p>
        </w:tc>
        <w:tc>
          <w:tcPr>
            <w:tcW w:w="850" w:type="dxa"/>
            <w:hideMark/>
          </w:tcPr>
          <w:p w:rsidRPr="004D6E1F" w:rsidR="009B199D" w:rsidP="00F57EDB" w:rsidRDefault="009B199D" w14:paraId="06B8EE5E" wp14:textId="77777777">
            <w:pPr>
              <w:spacing w:line="276" w:lineRule="auto"/>
              <w:jc w:val="both"/>
              <w:rPr>
                <w:rFonts w:eastAsia="Times New Roman"/>
                <w:sz w:val="16"/>
                <w:szCs w:val="16"/>
                <w:lang w:eastAsia="en-IN"/>
              </w:rPr>
            </w:pPr>
            <w:r w:rsidRPr="004D6E1F">
              <w:rPr>
                <w:rFonts w:eastAsia="Times New Roman"/>
                <w:sz w:val="16"/>
                <w:szCs w:val="16"/>
                <w:lang w:eastAsia="en-IN"/>
              </w:rPr>
              <w:t>9%</w:t>
            </w:r>
          </w:p>
        </w:tc>
        <w:tc>
          <w:tcPr>
            <w:tcW w:w="992" w:type="dxa"/>
            <w:hideMark/>
          </w:tcPr>
          <w:p w:rsidRPr="004D6E1F" w:rsidR="009B199D" w:rsidP="00F57EDB" w:rsidRDefault="009B199D" w14:paraId="31E91FA6" wp14:textId="77777777">
            <w:pPr>
              <w:spacing w:line="276" w:lineRule="auto"/>
              <w:jc w:val="both"/>
              <w:rPr>
                <w:rFonts w:eastAsia="Times New Roman"/>
                <w:sz w:val="16"/>
                <w:szCs w:val="16"/>
                <w:lang w:eastAsia="en-IN"/>
              </w:rPr>
            </w:pPr>
            <w:r w:rsidRPr="004D6E1F">
              <w:rPr>
                <w:rFonts w:eastAsia="Times New Roman"/>
                <w:sz w:val="16"/>
                <w:szCs w:val="16"/>
                <w:lang w:eastAsia="en-IN"/>
              </w:rPr>
              <w:t>6%</w:t>
            </w:r>
          </w:p>
        </w:tc>
        <w:tc>
          <w:tcPr>
            <w:tcW w:w="905" w:type="dxa"/>
            <w:hideMark/>
          </w:tcPr>
          <w:p w:rsidRPr="004D6E1F" w:rsidR="009B199D" w:rsidP="00F57EDB" w:rsidRDefault="009B199D" w14:paraId="05FAD91F" wp14:textId="77777777">
            <w:pPr>
              <w:spacing w:line="276" w:lineRule="auto"/>
              <w:jc w:val="both"/>
              <w:rPr>
                <w:rFonts w:eastAsia="Times New Roman"/>
                <w:sz w:val="16"/>
                <w:szCs w:val="16"/>
                <w:lang w:eastAsia="en-IN"/>
              </w:rPr>
            </w:pPr>
            <w:r w:rsidRPr="004D6E1F">
              <w:rPr>
                <w:rFonts w:eastAsia="Times New Roman"/>
                <w:sz w:val="16"/>
                <w:szCs w:val="16"/>
                <w:lang w:eastAsia="en-IN"/>
              </w:rPr>
              <w:t>High</w:t>
            </w:r>
          </w:p>
        </w:tc>
      </w:tr>
      <w:tr xmlns:wp14="http://schemas.microsoft.com/office/word/2010/wordml" w:rsidRPr="004D6E1F" w:rsidR="009B199D" w:rsidTr="00FA7EE9" w14:paraId="1ABA3607" wp14:textId="77777777">
        <w:tc>
          <w:tcPr>
            <w:tcW w:w="1555" w:type="dxa"/>
            <w:hideMark/>
          </w:tcPr>
          <w:p w:rsidRPr="004D6E1F" w:rsidR="009B199D" w:rsidP="00F57EDB" w:rsidRDefault="009B199D" w14:paraId="22D6D025" wp14:textId="77777777">
            <w:pPr>
              <w:spacing w:line="276" w:lineRule="auto"/>
              <w:jc w:val="both"/>
              <w:rPr>
                <w:rFonts w:eastAsia="Times New Roman"/>
                <w:sz w:val="16"/>
                <w:szCs w:val="16"/>
                <w:lang w:eastAsia="en-IN"/>
              </w:rPr>
            </w:pPr>
            <w:r w:rsidRPr="004D6E1F">
              <w:rPr>
                <w:rFonts w:eastAsia="Times New Roman"/>
                <w:sz w:val="16"/>
                <w:szCs w:val="16"/>
                <w:lang w:eastAsia="en-IN"/>
              </w:rPr>
              <w:t>Gradient Boosting Machines (GBM)</w:t>
            </w:r>
          </w:p>
        </w:tc>
        <w:tc>
          <w:tcPr>
            <w:tcW w:w="567" w:type="dxa"/>
            <w:hideMark/>
          </w:tcPr>
          <w:p w:rsidRPr="004D6E1F" w:rsidR="009B199D" w:rsidP="00F57EDB" w:rsidRDefault="009B199D" w14:paraId="70E5E123" wp14:textId="77777777">
            <w:pPr>
              <w:spacing w:line="276" w:lineRule="auto"/>
              <w:jc w:val="both"/>
              <w:rPr>
                <w:rFonts w:eastAsia="Times New Roman"/>
                <w:sz w:val="16"/>
                <w:szCs w:val="16"/>
                <w:lang w:eastAsia="en-IN"/>
              </w:rPr>
            </w:pPr>
            <w:r w:rsidRPr="004D6E1F">
              <w:rPr>
                <w:rFonts w:eastAsia="Times New Roman"/>
                <w:sz w:val="16"/>
                <w:szCs w:val="16"/>
                <w:lang w:eastAsia="en-IN"/>
              </w:rPr>
              <w:t>85%</w:t>
            </w:r>
          </w:p>
        </w:tc>
        <w:tc>
          <w:tcPr>
            <w:tcW w:w="850" w:type="dxa"/>
            <w:hideMark/>
          </w:tcPr>
          <w:p w:rsidRPr="004D6E1F" w:rsidR="009B199D" w:rsidP="00F57EDB" w:rsidRDefault="009B199D" w14:paraId="2E9E3B4A" wp14:textId="77777777">
            <w:pPr>
              <w:spacing w:line="276" w:lineRule="auto"/>
              <w:jc w:val="both"/>
              <w:rPr>
                <w:rFonts w:eastAsia="Times New Roman"/>
                <w:sz w:val="16"/>
                <w:szCs w:val="16"/>
                <w:lang w:eastAsia="en-IN"/>
              </w:rPr>
            </w:pPr>
            <w:r w:rsidRPr="004D6E1F">
              <w:rPr>
                <w:rFonts w:eastAsia="Times New Roman"/>
                <w:sz w:val="16"/>
                <w:szCs w:val="16"/>
                <w:lang w:eastAsia="en-IN"/>
              </w:rPr>
              <w:t>6%</w:t>
            </w:r>
          </w:p>
        </w:tc>
        <w:tc>
          <w:tcPr>
            <w:tcW w:w="992" w:type="dxa"/>
            <w:hideMark/>
          </w:tcPr>
          <w:p w:rsidRPr="004D6E1F" w:rsidR="009B199D" w:rsidP="00F57EDB" w:rsidRDefault="009B199D" w14:paraId="56B07750" wp14:textId="77777777">
            <w:pPr>
              <w:spacing w:line="276" w:lineRule="auto"/>
              <w:jc w:val="both"/>
              <w:rPr>
                <w:rFonts w:eastAsia="Times New Roman"/>
                <w:sz w:val="16"/>
                <w:szCs w:val="16"/>
                <w:lang w:eastAsia="en-IN"/>
              </w:rPr>
            </w:pPr>
            <w:r w:rsidRPr="004D6E1F">
              <w:rPr>
                <w:rFonts w:eastAsia="Times New Roman"/>
                <w:sz w:val="16"/>
                <w:szCs w:val="16"/>
                <w:lang w:eastAsia="en-IN"/>
              </w:rPr>
              <w:t>4%</w:t>
            </w:r>
          </w:p>
        </w:tc>
        <w:tc>
          <w:tcPr>
            <w:tcW w:w="905" w:type="dxa"/>
            <w:hideMark/>
          </w:tcPr>
          <w:p w:rsidRPr="004D6E1F" w:rsidR="009B199D" w:rsidP="00F57EDB" w:rsidRDefault="009B199D" w14:paraId="50E23AE6" wp14:textId="77777777">
            <w:pPr>
              <w:spacing w:line="276" w:lineRule="auto"/>
              <w:jc w:val="both"/>
              <w:rPr>
                <w:rFonts w:eastAsia="Times New Roman"/>
                <w:sz w:val="16"/>
                <w:szCs w:val="16"/>
                <w:lang w:eastAsia="en-IN"/>
              </w:rPr>
            </w:pPr>
            <w:r w:rsidRPr="004D6E1F">
              <w:rPr>
                <w:rFonts w:eastAsia="Times New Roman"/>
                <w:sz w:val="16"/>
                <w:szCs w:val="16"/>
                <w:lang w:eastAsia="en-IN"/>
              </w:rPr>
              <w:t>Medium</w:t>
            </w:r>
          </w:p>
        </w:tc>
      </w:tr>
    </w:tbl>
    <w:p xmlns:wp14="http://schemas.microsoft.com/office/word/2010/wordml" w:rsidR="00FA7EE9" w:rsidP="00F57EDB" w:rsidRDefault="00FA7EE9" w14:paraId="5A39BBE3" wp14:textId="77777777">
      <w:pPr>
        <w:spacing w:after="0" w:line="276" w:lineRule="auto"/>
        <w:jc w:val="both"/>
        <w:rPr>
          <w:rFonts w:eastAsia="Times New Roman"/>
          <w:sz w:val="16"/>
          <w:szCs w:val="16"/>
          <w:lang w:eastAsia="en-IN"/>
        </w:rPr>
      </w:pPr>
    </w:p>
    <w:p xmlns:wp14="http://schemas.microsoft.com/office/word/2010/wordml" w:rsidR="00FA7EE9" w:rsidP="00F57EDB" w:rsidRDefault="00FA7EE9" w14:paraId="41C8F396" wp14:textId="77777777">
      <w:pPr>
        <w:spacing w:after="0" w:line="276" w:lineRule="auto"/>
        <w:jc w:val="both"/>
        <w:rPr>
          <w:rFonts w:eastAsia="Times New Roman"/>
          <w:sz w:val="16"/>
          <w:szCs w:val="16"/>
          <w:lang w:eastAsia="en-IN"/>
        </w:rPr>
      </w:pPr>
      <w:r>
        <w:rPr>
          <w:noProof/>
          <w:lang w:eastAsia="en-IN"/>
        </w:rPr>
        <w:drawing>
          <wp:inline xmlns:wp14="http://schemas.microsoft.com/office/word/2010/wordprocessingDrawing" distT="0" distB="0" distL="0" distR="0" wp14:anchorId="0403AAFB" wp14:editId="02522F81">
            <wp:extent cx="3098165" cy="1858645"/>
            <wp:effectExtent l="0" t="0" r="698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xmlns:wp14="http://schemas.microsoft.com/office/word/2010/wordml" w:rsidRPr="00FA7EE9" w:rsidR="00FA7EE9" w:rsidP="00FA7EE9" w:rsidRDefault="00FA7EE9" w14:paraId="0131D9CE" wp14:textId="77777777">
      <w:pPr>
        <w:spacing w:after="0" w:line="276" w:lineRule="auto"/>
        <w:jc w:val="center"/>
        <w:rPr>
          <w:rFonts w:eastAsia="Times New Roman"/>
          <w:b/>
          <w:i/>
          <w:sz w:val="16"/>
          <w:szCs w:val="16"/>
          <w:lang w:eastAsia="en-IN"/>
        </w:rPr>
      </w:pPr>
      <w:r w:rsidRPr="00FA7EE9">
        <w:rPr>
          <w:rFonts w:eastAsia="Times New Roman"/>
          <w:b/>
          <w:i/>
          <w:sz w:val="16"/>
          <w:szCs w:val="16"/>
          <w:lang w:eastAsia="en-IN"/>
        </w:rPr>
        <w:t xml:space="preserve">Chart 1: </w:t>
      </w:r>
      <w:r w:rsidRPr="00FA7EE9">
        <w:rPr>
          <w:rFonts w:eastAsia="Times New Roman"/>
          <w:b/>
          <w:bCs/>
          <w:i/>
          <w:sz w:val="16"/>
          <w:szCs w:val="16"/>
          <w:lang w:eastAsia="en-IN"/>
        </w:rPr>
        <w:t>Model Performance Comparison</w:t>
      </w:r>
    </w:p>
    <w:p xmlns:wp14="http://schemas.microsoft.com/office/word/2010/wordml" w:rsidRPr="004D6E1F" w:rsidR="009B199D" w:rsidP="00F57EDB" w:rsidRDefault="009B199D" w14:paraId="72A3D3EC"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744FCD84">
          <v:rect id="_x0000_i1026" style="width:0;height:1.5pt" o:hr="t" o:hrstd="t" o:hralign="center" fillcolor="#a0a0a0" stroked="f"/>
        </w:pict>
      </w:r>
    </w:p>
    <w:p xmlns:wp14="http://schemas.microsoft.com/office/word/2010/wordml" w:rsidRPr="004D6E1F" w:rsidR="009B199D" w:rsidP="00F57EDB" w:rsidRDefault="009B199D" w14:paraId="33B68106"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3: Demand Forecasting Model Evaluation</w:t>
      </w:r>
    </w:p>
    <w:tbl>
      <w:tblPr>
        <w:tblStyle w:val="TableGrid"/>
        <w:tblW w:w="0" w:type="auto"/>
        <w:tblLook w:val="04A0" w:firstRow="1" w:lastRow="0" w:firstColumn="1" w:lastColumn="0" w:noHBand="0" w:noVBand="1"/>
      </w:tblPr>
      <w:tblGrid>
        <w:gridCol w:w="1413"/>
        <w:gridCol w:w="1276"/>
        <w:gridCol w:w="1243"/>
        <w:gridCol w:w="937"/>
      </w:tblGrid>
      <w:tr xmlns:wp14="http://schemas.microsoft.com/office/word/2010/wordml" w:rsidRPr="004D6E1F" w:rsidR="009B199D" w:rsidTr="00FA7EE9" w14:paraId="789BBC40" wp14:textId="77777777">
        <w:tc>
          <w:tcPr>
            <w:tcW w:w="1413" w:type="dxa"/>
            <w:hideMark/>
          </w:tcPr>
          <w:p w:rsidRPr="004D6E1F" w:rsidR="009B199D" w:rsidP="00F57EDB" w:rsidRDefault="009B199D" w14:paraId="5D379CA5"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Model</w:t>
            </w:r>
          </w:p>
        </w:tc>
        <w:tc>
          <w:tcPr>
            <w:tcW w:w="1276" w:type="dxa"/>
            <w:hideMark/>
          </w:tcPr>
          <w:p w:rsidRPr="004D6E1F" w:rsidR="009B199D" w:rsidP="00F57EDB" w:rsidRDefault="009B199D" w14:paraId="35B377CF"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Mean Absolute Error (MAE)</w:t>
            </w:r>
          </w:p>
        </w:tc>
        <w:tc>
          <w:tcPr>
            <w:tcW w:w="1243" w:type="dxa"/>
            <w:hideMark/>
          </w:tcPr>
          <w:p w:rsidRPr="004D6E1F" w:rsidR="009B199D" w:rsidP="00F57EDB" w:rsidRDefault="009B199D" w14:paraId="05DCE16B"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Root Mean Squared Error (RMSE)</w:t>
            </w:r>
          </w:p>
        </w:tc>
        <w:tc>
          <w:tcPr>
            <w:tcW w:w="0" w:type="auto"/>
            <w:hideMark/>
          </w:tcPr>
          <w:p w:rsidRPr="004D6E1F" w:rsidR="009B199D" w:rsidP="00F57EDB" w:rsidRDefault="009B199D" w14:paraId="4D8EEA59"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R-squared (R²)</w:t>
            </w:r>
          </w:p>
        </w:tc>
      </w:tr>
      <w:tr xmlns:wp14="http://schemas.microsoft.com/office/word/2010/wordml" w:rsidRPr="004D6E1F" w:rsidR="009B199D" w:rsidTr="00FA7EE9" w14:paraId="2137B9E6" wp14:textId="77777777">
        <w:tc>
          <w:tcPr>
            <w:tcW w:w="1413" w:type="dxa"/>
            <w:hideMark/>
          </w:tcPr>
          <w:p w:rsidRPr="004D6E1F" w:rsidR="009B199D" w:rsidP="00F57EDB" w:rsidRDefault="009B199D" w14:paraId="5E7BB19E" wp14:textId="77777777">
            <w:pPr>
              <w:spacing w:line="276" w:lineRule="auto"/>
              <w:jc w:val="both"/>
              <w:rPr>
                <w:rFonts w:eastAsia="Times New Roman"/>
                <w:sz w:val="16"/>
                <w:szCs w:val="16"/>
                <w:lang w:eastAsia="en-IN"/>
              </w:rPr>
            </w:pPr>
            <w:r w:rsidRPr="004D6E1F">
              <w:rPr>
                <w:rFonts w:eastAsia="Times New Roman"/>
                <w:sz w:val="16"/>
                <w:szCs w:val="16"/>
                <w:lang w:eastAsia="en-IN"/>
              </w:rPr>
              <w:t>Time Series (ARIMA)</w:t>
            </w:r>
          </w:p>
        </w:tc>
        <w:tc>
          <w:tcPr>
            <w:tcW w:w="1276" w:type="dxa"/>
            <w:hideMark/>
          </w:tcPr>
          <w:p w:rsidRPr="004D6E1F" w:rsidR="009B199D" w:rsidP="00F57EDB" w:rsidRDefault="009B199D" w14:paraId="34A730C2" wp14:textId="77777777">
            <w:pPr>
              <w:spacing w:line="276" w:lineRule="auto"/>
              <w:jc w:val="both"/>
              <w:rPr>
                <w:rFonts w:eastAsia="Times New Roman"/>
                <w:sz w:val="16"/>
                <w:szCs w:val="16"/>
                <w:lang w:eastAsia="en-IN"/>
              </w:rPr>
            </w:pPr>
            <w:r w:rsidRPr="004D6E1F">
              <w:rPr>
                <w:rFonts w:eastAsia="Times New Roman"/>
                <w:sz w:val="16"/>
                <w:szCs w:val="16"/>
                <w:lang w:eastAsia="en-IN"/>
              </w:rPr>
              <w:t>12.3</w:t>
            </w:r>
          </w:p>
        </w:tc>
        <w:tc>
          <w:tcPr>
            <w:tcW w:w="1243" w:type="dxa"/>
            <w:hideMark/>
          </w:tcPr>
          <w:p w:rsidRPr="004D6E1F" w:rsidR="009B199D" w:rsidP="00F57EDB" w:rsidRDefault="009B199D" w14:paraId="05094A93" wp14:textId="77777777">
            <w:pPr>
              <w:spacing w:line="276" w:lineRule="auto"/>
              <w:jc w:val="both"/>
              <w:rPr>
                <w:rFonts w:eastAsia="Times New Roman"/>
                <w:sz w:val="16"/>
                <w:szCs w:val="16"/>
                <w:lang w:eastAsia="en-IN"/>
              </w:rPr>
            </w:pPr>
            <w:r w:rsidRPr="004D6E1F">
              <w:rPr>
                <w:rFonts w:eastAsia="Times New Roman"/>
                <w:sz w:val="16"/>
                <w:szCs w:val="16"/>
                <w:lang w:eastAsia="en-IN"/>
              </w:rPr>
              <w:t>18.5</w:t>
            </w:r>
          </w:p>
        </w:tc>
        <w:tc>
          <w:tcPr>
            <w:tcW w:w="0" w:type="auto"/>
            <w:hideMark/>
          </w:tcPr>
          <w:p w:rsidRPr="004D6E1F" w:rsidR="009B199D" w:rsidP="00F57EDB" w:rsidRDefault="009B199D" w14:paraId="56D9AFFD" wp14:textId="77777777">
            <w:pPr>
              <w:spacing w:line="276" w:lineRule="auto"/>
              <w:jc w:val="both"/>
              <w:rPr>
                <w:rFonts w:eastAsia="Times New Roman"/>
                <w:sz w:val="16"/>
                <w:szCs w:val="16"/>
                <w:lang w:eastAsia="en-IN"/>
              </w:rPr>
            </w:pPr>
            <w:r w:rsidRPr="004D6E1F">
              <w:rPr>
                <w:rFonts w:eastAsia="Times New Roman"/>
                <w:sz w:val="16"/>
                <w:szCs w:val="16"/>
                <w:lang w:eastAsia="en-IN"/>
              </w:rPr>
              <w:t>0.87</w:t>
            </w:r>
          </w:p>
        </w:tc>
      </w:tr>
      <w:tr xmlns:wp14="http://schemas.microsoft.com/office/word/2010/wordml" w:rsidRPr="004D6E1F" w:rsidR="009B199D" w:rsidTr="00FA7EE9" w14:paraId="3D18283D" wp14:textId="77777777">
        <w:tc>
          <w:tcPr>
            <w:tcW w:w="1413" w:type="dxa"/>
            <w:hideMark/>
          </w:tcPr>
          <w:p w:rsidRPr="004D6E1F" w:rsidR="009B199D" w:rsidP="00F57EDB" w:rsidRDefault="009B199D" w14:paraId="1302DB42" wp14:textId="77777777">
            <w:pPr>
              <w:spacing w:line="276" w:lineRule="auto"/>
              <w:jc w:val="both"/>
              <w:rPr>
                <w:rFonts w:eastAsia="Times New Roman"/>
                <w:sz w:val="16"/>
                <w:szCs w:val="16"/>
                <w:lang w:eastAsia="en-IN"/>
              </w:rPr>
            </w:pPr>
            <w:r w:rsidRPr="004D6E1F">
              <w:rPr>
                <w:rFonts w:eastAsia="Times New Roman"/>
                <w:sz w:val="16"/>
                <w:szCs w:val="16"/>
                <w:lang w:eastAsia="en-IN"/>
              </w:rPr>
              <w:t>Random Forest</w:t>
            </w:r>
          </w:p>
        </w:tc>
        <w:tc>
          <w:tcPr>
            <w:tcW w:w="1276" w:type="dxa"/>
            <w:hideMark/>
          </w:tcPr>
          <w:p w:rsidRPr="004D6E1F" w:rsidR="009B199D" w:rsidP="00F57EDB" w:rsidRDefault="009B199D" w14:paraId="559A3CAD" wp14:textId="77777777">
            <w:pPr>
              <w:spacing w:line="276" w:lineRule="auto"/>
              <w:jc w:val="both"/>
              <w:rPr>
                <w:rFonts w:eastAsia="Times New Roman"/>
                <w:sz w:val="16"/>
                <w:szCs w:val="16"/>
                <w:lang w:eastAsia="en-IN"/>
              </w:rPr>
            </w:pPr>
            <w:r w:rsidRPr="004D6E1F">
              <w:rPr>
                <w:rFonts w:eastAsia="Times New Roman"/>
                <w:sz w:val="16"/>
                <w:szCs w:val="16"/>
                <w:lang w:eastAsia="en-IN"/>
              </w:rPr>
              <w:t>9.4</w:t>
            </w:r>
          </w:p>
        </w:tc>
        <w:tc>
          <w:tcPr>
            <w:tcW w:w="1243" w:type="dxa"/>
            <w:hideMark/>
          </w:tcPr>
          <w:p w:rsidRPr="004D6E1F" w:rsidR="009B199D" w:rsidP="00F57EDB" w:rsidRDefault="009B199D" w14:paraId="739A1700" wp14:textId="77777777">
            <w:pPr>
              <w:spacing w:line="276" w:lineRule="auto"/>
              <w:jc w:val="both"/>
              <w:rPr>
                <w:rFonts w:eastAsia="Times New Roman"/>
                <w:sz w:val="16"/>
                <w:szCs w:val="16"/>
                <w:lang w:eastAsia="en-IN"/>
              </w:rPr>
            </w:pPr>
            <w:r w:rsidRPr="004D6E1F">
              <w:rPr>
                <w:rFonts w:eastAsia="Times New Roman"/>
                <w:sz w:val="16"/>
                <w:szCs w:val="16"/>
                <w:lang w:eastAsia="en-IN"/>
              </w:rPr>
              <w:t>14.7</w:t>
            </w:r>
          </w:p>
        </w:tc>
        <w:tc>
          <w:tcPr>
            <w:tcW w:w="0" w:type="auto"/>
            <w:hideMark/>
          </w:tcPr>
          <w:p w:rsidRPr="004D6E1F" w:rsidR="009B199D" w:rsidP="00F57EDB" w:rsidRDefault="009B199D" w14:paraId="097E91A5" wp14:textId="77777777">
            <w:pPr>
              <w:spacing w:line="276" w:lineRule="auto"/>
              <w:jc w:val="both"/>
              <w:rPr>
                <w:rFonts w:eastAsia="Times New Roman"/>
                <w:sz w:val="16"/>
                <w:szCs w:val="16"/>
                <w:lang w:eastAsia="en-IN"/>
              </w:rPr>
            </w:pPr>
            <w:r w:rsidRPr="004D6E1F">
              <w:rPr>
                <w:rFonts w:eastAsia="Times New Roman"/>
                <w:sz w:val="16"/>
                <w:szCs w:val="16"/>
                <w:lang w:eastAsia="en-IN"/>
              </w:rPr>
              <w:t>0.92</w:t>
            </w:r>
          </w:p>
        </w:tc>
      </w:tr>
      <w:tr xmlns:wp14="http://schemas.microsoft.com/office/word/2010/wordml" w:rsidRPr="004D6E1F" w:rsidR="009B199D" w:rsidTr="00FA7EE9" w14:paraId="49CB5F16" wp14:textId="77777777">
        <w:tc>
          <w:tcPr>
            <w:tcW w:w="1413" w:type="dxa"/>
            <w:hideMark/>
          </w:tcPr>
          <w:p w:rsidRPr="004D6E1F" w:rsidR="009B199D" w:rsidP="00F57EDB" w:rsidRDefault="009B199D" w14:paraId="40BAF965" wp14:textId="77777777">
            <w:pPr>
              <w:spacing w:line="276" w:lineRule="auto"/>
              <w:jc w:val="both"/>
              <w:rPr>
                <w:rFonts w:eastAsia="Times New Roman"/>
                <w:sz w:val="16"/>
                <w:szCs w:val="16"/>
                <w:lang w:eastAsia="en-IN"/>
              </w:rPr>
            </w:pPr>
            <w:r w:rsidRPr="004D6E1F">
              <w:rPr>
                <w:rFonts w:eastAsia="Times New Roman"/>
                <w:sz w:val="16"/>
                <w:szCs w:val="16"/>
                <w:lang w:eastAsia="en-IN"/>
              </w:rPr>
              <w:t>Neural Network (MLP)</w:t>
            </w:r>
          </w:p>
        </w:tc>
        <w:tc>
          <w:tcPr>
            <w:tcW w:w="1276" w:type="dxa"/>
            <w:hideMark/>
          </w:tcPr>
          <w:p w:rsidRPr="004D6E1F" w:rsidR="009B199D" w:rsidP="00F57EDB" w:rsidRDefault="009B199D" w14:paraId="2896C8E0" wp14:textId="77777777">
            <w:pPr>
              <w:spacing w:line="276" w:lineRule="auto"/>
              <w:jc w:val="both"/>
              <w:rPr>
                <w:rFonts w:eastAsia="Times New Roman"/>
                <w:sz w:val="16"/>
                <w:szCs w:val="16"/>
                <w:lang w:eastAsia="en-IN"/>
              </w:rPr>
            </w:pPr>
            <w:r w:rsidRPr="004D6E1F">
              <w:rPr>
                <w:rFonts w:eastAsia="Times New Roman"/>
                <w:sz w:val="16"/>
                <w:szCs w:val="16"/>
                <w:lang w:eastAsia="en-IN"/>
              </w:rPr>
              <w:t>7.8</w:t>
            </w:r>
          </w:p>
        </w:tc>
        <w:tc>
          <w:tcPr>
            <w:tcW w:w="1243" w:type="dxa"/>
            <w:hideMark/>
          </w:tcPr>
          <w:p w:rsidRPr="004D6E1F" w:rsidR="009B199D" w:rsidP="00F57EDB" w:rsidRDefault="009B199D" w14:paraId="75C9310C" wp14:textId="77777777">
            <w:pPr>
              <w:spacing w:line="276" w:lineRule="auto"/>
              <w:jc w:val="both"/>
              <w:rPr>
                <w:rFonts w:eastAsia="Times New Roman"/>
                <w:sz w:val="16"/>
                <w:szCs w:val="16"/>
                <w:lang w:eastAsia="en-IN"/>
              </w:rPr>
            </w:pPr>
            <w:r w:rsidRPr="004D6E1F">
              <w:rPr>
                <w:rFonts w:eastAsia="Times New Roman"/>
                <w:sz w:val="16"/>
                <w:szCs w:val="16"/>
                <w:lang w:eastAsia="en-IN"/>
              </w:rPr>
              <w:t>11.3</w:t>
            </w:r>
          </w:p>
        </w:tc>
        <w:tc>
          <w:tcPr>
            <w:tcW w:w="0" w:type="auto"/>
            <w:hideMark/>
          </w:tcPr>
          <w:p w:rsidRPr="004D6E1F" w:rsidR="009B199D" w:rsidP="00F57EDB" w:rsidRDefault="009B199D" w14:paraId="6E9FC81F" wp14:textId="77777777">
            <w:pPr>
              <w:spacing w:line="276" w:lineRule="auto"/>
              <w:jc w:val="both"/>
              <w:rPr>
                <w:rFonts w:eastAsia="Times New Roman"/>
                <w:sz w:val="16"/>
                <w:szCs w:val="16"/>
                <w:lang w:eastAsia="en-IN"/>
              </w:rPr>
            </w:pPr>
            <w:r w:rsidRPr="004D6E1F">
              <w:rPr>
                <w:rFonts w:eastAsia="Times New Roman"/>
                <w:sz w:val="16"/>
                <w:szCs w:val="16"/>
                <w:lang w:eastAsia="en-IN"/>
              </w:rPr>
              <w:t>0.94</w:t>
            </w:r>
          </w:p>
        </w:tc>
      </w:tr>
      <w:tr xmlns:wp14="http://schemas.microsoft.com/office/word/2010/wordml" w:rsidRPr="004D6E1F" w:rsidR="009B199D" w:rsidTr="00FA7EE9" w14:paraId="29B27D70" wp14:textId="77777777">
        <w:tc>
          <w:tcPr>
            <w:tcW w:w="1413" w:type="dxa"/>
            <w:hideMark/>
          </w:tcPr>
          <w:p w:rsidRPr="004D6E1F" w:rsidR="009B199D" w:rsidP="00F57EDB" w:rsidRDefault="009B199D" w14:paraId="1862D9C6" wp14:textId="77777777">
            <w:pPr>
              <w:spacing w:line="276" w:lineRule="auto"/>
              <w:jc w:val="both"/>
              <w:rPr>
                <w:rFonts w:eastAsia="Times New Roman"/>
                <w:sz w:val="16"/>
                <w:szCs w:val="16"/>
                <w:lang w:eastAsia="en-IN"/>
              </w:rPr>
            </w:pPr>
            <w:r w:rsidRPr="004D6E1F">
              <w:rPr>
                <w:rFonts w:eastAsia="Times New Roman"/>
                <w:sz w:val="16"/>
                <w:szCs w:val="16"/>
                <w:lang w:eastAsia="en-IN"/>
              </w:rPr>
              <w:t>Deep Learning (LSTM)</w:t>
            </w:r>
          </w:p>
        </w:tc>
        <w:tc>
          <w:tcPr>
            <w:tcW w:w="1276" w:type="dxa"/>
            <w:hideMark/>
          </w:tcPr>
          <w:p w:rsidRPr="004D6E1F" w:rsidR="009B199D" w:rsidP="00F57EDB" w:rsidRDefault="009B199D" w14:paraId="1744821B" wp14:textId="77777777">
            <w:pPr>
              <w:spacing w:line="276" w:lineRule="auto"/>
              <w:jc w:val="both"/>
              <w:rPr>
                <w:rFonts w:eastAsia="Times New Roman"/>
                <w:sz w:val="16"/>
                <w:szCs w:val="16"/>
                <w:lang w:eastAsia="en-IN"/>
              </w:rPr>
            </w:pPr>
            <w:r w:rsidRPr="004D6E1F">
              <w:rPr>
                <w:rFonts w:eastAsia="Times New Roman"/>
                <w:sz w:val="16"/>
                <w:szCs w:val="16"/>
                <w:lang w:eastAsia="en-IN"/>
              </w:rPr>
              <w:t>6.2</w:t>
            </w:r>
          </w:p>
        </w:tc>
        <w:tc>
          <w:tcPr>
            <w:tcW w:w="1243" w:type="dxa"/>
            <w:hideMark/>
          </w:tcPr>
          <w:p w:rsidRPr="004D6E1F" w:rsidR="009B199D" w:rsidP="00F57EDB" w:rsidRDefault="009B199D" w14:paraId="02FFD8C0" wp14:textId="77777777">
            <w:pPr>
              <w:spacing w:line="276" w:lineRule="auto"/>
              <w:jc w:val="both"/>
              <w:rPr>
                <w:rFonts w:eastAsia="Times New Roman"/>
                <w:sz w:val="16"/>
                <w:szCs w:val="16"/>
                <w:lang w:eastAsia="en-IN"/>
              </w:rPr>
            </w:pPr>
            <w:r w:rsidRPr="004D6E1F">
              <w:rPr>
                <w:rFonts w:eastAsia="Times New Roman"/>
                <w:sz w:val="16"/>
                <w:szCs w:val="16"/>
                <w:lang w:eastAsia="en-IN"/>
              </w:rPr>
              <w:t>9.5</w:t>
            </w:r>
          </w:p>
        </w:tc>
        <w:tc>
          <w:tcPr>
            <w:tcW w:w="0" w:type="auto"/>
            <w:hideMark/>
          </w:tcPr>
          <w:p w:rsidRPr="004D6E1F" w:rsidR="009B199D" w:rsidP="00F57EDB" w:rsidRDefault="009B199D" w14:paraId="50AAB368" wp14:textId="77777777">
            <w:pPr>
              <w:spacing w:line="276" w:lineRule="auto"/>
              <w:jc w:val="both"/>
              <w:rPr>
                <w:rFonts w:eastAsia="Times New Roman"/>
                <w:sz w:val="16"/>
                <w:szCs w:val="16"/>
                <w:lang w:eastAsia="en-IN"/>
              </w:rPr>
            </w:pPr>
            <w:r w:rsidRPr="004D6E1F">
              <w:rPr>
                <w:rFonts w:eastAsia="Times New Roman"/>
                <w:sz w:val="16"/>
                <w:szCs w:val="16"/>
                <w:lang w:eastAsia="en-IN"/>
              </w:rPr>
              <w:t>0.96</w:t>
            </w:r>
          </w:p>
        </w:tc>
      </w:tr>
    </w:tbl>
    <w:p xmlns:wp14="http://schemas.microsoft.com/office/word/2010/wordml" w:rsidR="00FA7EE9" w:rsidP="00F57EDB" w:rsidRDefault="00FA7EE9" w14:paraId="0D0B940D" wp14:textId="77777777">
      <w:pPr>
        <w:spacing w:after="0" w:line="276" w:lineRule="auto"/>
        <w:jc w:val="both"/>
        <w:rPr>
          <w:rFonts w:eastAsia="Times New Roman"/>
          <w:sz w:val="16"/>
          <w:szCs w:val="16"/>
          <w:lang w:eastAsia="en-IN"/>
        </w:rPr>
      </w:pPr>
    </w:p>
    <w:p xmlns:wp14="http://schemas.microsoft.com/office/word/2010/wordml" w:rsidR="00FA7EE9" w:rsidP="00F57EDB" w:rsidRDefault="00FA7EE9" w14:paraId="0E27B00A" wp14:textId="77777777">
      <w:pPr>
        <w:spacing w:after="0" w:line="276" w:lineRule="auto"/>
        <w:jc w:val="both"/>
        <w:rPr>
          <w:rFonts w:eastAsia="Times New Roman"/>
          <w:sz w:val="16"/>
          <w:szCs w:val="16"/>
          <w:lang w:eastAsia="en-IN"/>
        </w:rPr>
      </w:pPr>
      <w:r>
        <w:rPr>
          <w:noProof/>
          <w:lang w:eastAsia="en-IN"/>
        </w:rPr>
        <w:drawing>
          <wp:inline xmlns:wp14="http://schemas.microsoft.com/office/word/2010/wordprocessingDrawing" distT="0" distB="0" distL="0" distR="0" wp14:anchorId="76DE2852" wp14:editId="2C37D4B0">
            <wp:extent cx="3098165" cy="2355850"/>
            <wp:effectExtent l="0" t="0" r="698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xmlns:wp14="http://schemas.microsoft.com/office/word/2010/wordml" w:rsidRPr="00FA7EE9" w:rsidR="00FA7EE9" w:rsidP="00FA7EE9" w:rsidRDefault="00FA7EE9" w14:paraId="59D9CB17" wp14:textId="77777777">
      <w:pPr>
        <w:spacing w:after="0" w:line="276" w:lineRule="auto"/>
        <w:jc w:val="center"/>
        <w:rPr>
          <w:rFonts w:eastAsia="Times New Roman"/>
          <w:b/>
          <w:i/>
          <w:sz w:val="16"/>
          <w:szCs w:val="16"/>
          <w:lang w:eastAsia="en-IN"/>
        </w:rPr>
      </w:pPr>
      <w:r w:rsidRPr="00FA7EE9">
        <w:rPr>
          <w:rFonts w:eastAsia="Times New Roman"/>
          <w:b/>
          <w:i/>
          <w:sz w:val="16"/>
          <w:szCs w:val="16"/>
          <w:lang w:eastAsia="en-IN"/>
        </w:rPr>
        <w:t xml:space="preserve">Chart 2: </w:t>
      </w:r>
      <w:r w:rsidRPr="00FA7EE9">
        <w:rPr>
          <w:rFonts w:eastAsia="Times New Roman"/>
          <w:b/>
          <w:bCs/>
          <w:i/>
          <w:sz w:val="16"/>
          <w:szCs w:val="16"/>
          <w:lang w:eastAsia="en-IN"/>
        </w:rPr>
        <w:t>Demand Forecasting Model Evaluation</w:t>
      </w:r>
    </w:p>
    <w:p xmlns:wp14="http://schemas.microsoft.com/office/word/2010/wordml" w:rsidRPr="004D6E1F" w:rsidR="009B199D" w:rsidP="00F57EDB" w:rsidRDefault="009B199D" w14:paraId="60061E4C"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4D138A5F">
          <v:rect id="_x0000_i1027" style="width:0;height:1.5pt" o:hr="t" o:hrstd="t" o:hralign="center" fillcolor="#a0a0a0" stroked="f"/>
        </w:pict>
      </w:r>
    </w:p>
    <w:p xmlns:wp14="http://schemas.microsoft.com/office/word/2010/wordml" w:rsidRPr="004D6E1F" w:rsidR="009B199D" w:rsidP="00F57EDB" w:rsidRDefault="009B199D" w14:paraId="75FD7B1D"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4: Customer Segmentation Results</w:t>
      </w:r>
    </w:p>
    <w:tbl>
      <w:tblPr>
        <w:tblStyle w:val="TableGrid"/>
        <w:tblW w:w="0" w:type="auto"/>
        <w:tblLook w:val="04A0" w:firstRow="1" w:lastRow="0" w:firstColumn="1" w:lastColumn="0" w:noHBand="0" w:noVBand="1"/>
      </w:tblPr>
      <w:tblGrid>
        <w:gridCol w:w="963"/>
        <w:gridCol w:w="1006"/>
        <w:gridCol w:w="975"/>
        <w:gridCol w:w="882"/>
        <w:gridCol w:w="1043"/>
      </w:tblGrid>
      <w:tr xmlns:wp14="http://schemas.microsoft.com/office/word/2010/wordml" w:rsidRPr="004D6E1F" w:rsidR="009B199D" w:rsidTr="00FA7EE9" w14:paraId="023039F1" wp14:textId="77777777">
        <w:tc>
          <w:tcPr>
            <w:tcW w:w="0" w:type="auto"/>
            <w:hideMark/>
          </w:tcPr>
          <w:p w:rsidRPr="004D6E1F" w:rsidR="009B199D" w:rsidP="00F57EDB" w:rsidRDefault="009B199D" w14:paraId="45FEBDF3"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Segment Type</w:t>
            </w:r>
          </w:p>
        </w:tc>
        <w:tc>
          <w:tcPr>
            <w:tcW w:w="0" w:type="auto"/>
            <w:hideMark/>
          </w:tcPr>
          <w:p w:rsidRPr="004D6E1F" w:rsidR="009B199D" w:rsidP="00F57EDB" w:rsidRDefault="009B199D" w14:paraId="407B4DBA"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Number of Customers</w:t>
            </w:r>
          </w:p>
        </w:tc>
        <w:tc>
          <w:tcPr>
            <w:tcW w:w="0" w:type="auto"/>
            <w:hideMark/>
          </w:tcPr>
          <w:p w:rsidRPr="004D6E1F" w:rsidR="009B199D" w:rsidP="00F57EDB" w:rsidRDefault="009B199D" w14:paraId="7E893091"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Price Sensitivity (%)</w:t>
            </w:r>
          </w:p>
        </w:tc>
        <w:tc>
          <w:tcPr>
            <w:tcW w:w="0" w:type="auto"/>
            <w:hideMark/>
          </w:tcPr>
          <w:p w:rsidRPr="004D6E1F" w:rsidR="009B199D" w:rsidP="00F57EDB" w:rsidRDefault="009B199D" w14:paraId="53F50738"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Average Discount (%)</w:t>
            </w:r>
          </w:p>
        </w:tc>
        <w:tc>
          <w:tcPr>
            <w:tcW w:w="0" w:type="auto"/>
            <w:hideMark/>
          </w:tcPr>
          <w:p w:rsidRPr="004D6E1F" w:rsidR="009B199D" w:rsidP="00F57EDB" w:rsidRDefault="009B199D" w14:paraId="55F08CB1"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Conversion Rate (%)</w:t>
            </w:r>
          </w:p>
        </w:tc>
      </w:tr>
      <w:tr xmlns:wp14="http://schemas.microsoft.com/office/word/2010/wordml" w:rsidRPr="004D6E1F" w:rsidR="009B199D" w:rsidTr="00FA7EE9" w14:paraId="3A3E1493" wp14:textId="77777777">
        <w:tc>
          <w:tcPr>
            <w:tcW w:w="0" w:type="auto"/>
            <w:hideMark/>
          </w:tcPr>
          <w:p w:rsidRPr="004D6E1F" w:rsidR="009B199D" w:rsidP="00F57EDB" w:rsidRDefault="009B199D" w14:paraId="42DA24C0" wp14:textId="77777777">
            <w:pPr>
              <w:spacing w:line="276" w:lineRule="auto"/>
              <w:jc w:val="both"/>
              <w:rPr>
                <w:rFonts w:eastAsia="Times New Roman"/>
                <w:sz w:val="16"/>
                <w:szCs w:val="16"/>
                <w:lang w:eastAsia="en-IN"/>
              </w:rPr>
            </w:pPr>
            <w:r w:rsidRPr="004D6E1F">
              <w:rPr>
                <w:rFonts w:eastAsia="Times New Roman"/>
                <w:sz w:val="16"/>
                <w:szCs w:val="16"/>
                <w:lang w:eastAsia="en-IN"/>
              </w:rPr>
              <w:t>Price-Sensitive Shoppers</w:t>
            </w:r>
          </w:p>
        </w:tc>
        <w:tc>
          <w:tcPr>
            <w:tcW w:w="0" w:type="auto"/>
            <w:hideMark/>
          </w:tcPr>
          <w:p w:rsidRPr="004D6E1F" w:rsidR="009B199D" w:rsidP="00F57EDB" w:rsidRDefault="009B199D" w14:paraId="46B00C99" wp14:textId="77777777">
            <w:pPr>
              <w:spacing w:line="276" w:lineRule="auto"/>
              <w:jc w:val="both"/>
              <w:rPr>
                <w:rFonts w:eastAsia="Times New Roman"/>
                <w:sz w:val="16"/>
                <w:szCs w:val="16"/>
                <w:lang w:eastAsia="en-IN"/>
              </w:rPr>
            </w:pPr>
            <w:r w:rsidRPr="004D6E1F">
              <w:rPr>
                <w:rFonts w:eastAsia="Times New Roman"/>
                <w:sz w:val="16"/>
                <w:szCs w:val="16"/>
                <w:lang w:eastAsia="en-IN"/>
              </w:rPr>
              <w:t>10,000</w:t>
            </w:r>
          </w:p>
        </w:tc>
        <w:tc>
          <w:tcPr>
            <w:tcW w:w="0" w:type="auto"/>
            <w:hideMark/>
          </w:tcPr>
          <w:p w:rsidRPr="004D6E1F" w:rsidR="009B199D" w:rsidP="00F57EDB" w:rsidRDefault="009B199D" w14:paraId="263416A3" wp14:textId="77777777">
            <w:pPr>
              <w:spacing w:line="276" w:lineRule="auto"/>
              <w:jc w:val="both"/>
              <w:rPr>
                <w:rFonts w:eastAsia="Times New Roman"/>
                <w:sz w:val="16"/>
                <w:szCs w:val="16"/>
                <w:lang w:eastAsia="en-IN"/>
              </w:rPr>
            </w:pPr>
            <w:r w:rsidRPr="004D6E1F">
              <w:rPr>
                <w:rFonts w:eastAsia="Times New Roman"/>
                <w:sz w:val="16"/>
                <w:szCs w:val="16"/>
                <w:lang w:eastAsia="en-IN"/>
              </w:rPr>
              <w:t>40%</w:t>
            </w:r>
          </w:p>
        </w:tc>
        <w:tc>
          <w:tcPr>
            <w:tcW w:w="0" w:type="auto"/>
            <w:hideMark/>
          </w:tcPr>
          <w:p w:rsidRPr="004D6E1F" w:rsidR="009B199D" w:rsidP="00F57EDB" w:rsidRDefault="009B199D" w14:paraId="33E27760"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c>
          <w:tcPr>
            <w:tcW w:w="0" w:type="auto"/>
            <w:hideMark/>
          </w:tcPr>
          <w:p w:rsidRPr="004D6E1F" w:rsidR="009B199D" w:rsidP="00F57EDB" w:rsidRDefault="009B199D" w14:paraId="3A174C5D" wp14:textId="77777777">
            <w:pPr>
              <w:spacing w:line="276" w:lineRule="auto"/>
              <w:jc w:val="both"/>
              <w:rPr>
                <w:rFonts w:eastAsia="Times New Roman"/>
                <w:sz w:val="16"/>
                <w:szCs w:val="16"/>
                <w:lang w:eastAsia="en-IN"/>
              </w:rPr>
            </w:pPr>
            <w:r w:rsidRPr="004D6E1F">
              <w:rPr>
                <w:rFonts w:eastAsia="Times New Roman"/>
                <w:sz w:val="16"/>
                <w:szCs w:val="16"/>
                <w:lang w:eastAsia="en-IN"/>
              </w:rPr>
              <w:t>50%</w:t>
            </w:r>
          </w:p>
        </w:tc>
      </w:tr>
      <w:tr xmlns:wp14="http://schemas.microsoft.com/office/word/2010/wordml" w:rsidRPr="004D6E1F" w:rsidR="009B199D" w:rsidTr="00FA7EE9" w14:paraId="0E8A4C81" wp14:textId="77777777">
        <w:tc>
          <w:tcPr>
            <w:tcW w:w="0" w:type="auto"/>
            <w:hideMark/>
          </w:tcPr>
          <w:p w:rsidRPr="004D6E1F" w:rsidR="009B199D" w:rsidP="00F57EDB" w:rsidRDefault="009B199D" w14:paraId="677E5F21" wp14:textId="77777777">
            <w:pPr>
              <w:spacing w:line="276" w:lineRule="auto"/>
              <w:jc w:val="both"/>
              <w:rPr>
                <w:rFonts w:eastAsia="Times New Roman"/>
                <w:sz w:val="16"/>
                <w:szCs w:val="16"/>
                <w:lang w:eastAsia="en-IN"/>
              </w:rPr>
            </w:pPr>
            <w:r w:rsidRPr="004D6E1F">
              <w:rPr>
                <w:rFonts w:eastAsia="Times New Roman"/>
                <w:sz w:val="16"/>
                <w:szCs w:val="16"/>
                <w:lang w:eastAsia="en-IN"/>
              </w:rPr>
              <w:t>Discount Seekers</w:t>
            </w:r>
          </w:p>
        </w:tc>
        <w:tc>
          <w:tcPr>
            <w:tcW w:w="0" w:type="auto"/>
            <w:hideMark/>
          </w:tcPr>
          <w:p w:rsidRPr="004D6E1F" w:rsidR="009B199D" w:rsidP="00F57EDB" w:rsidRDefault="009B199D" w14:paraId="5A3FDECD" wp14:textId="77777777">
            <w:pPr>
              <w:spacing w:line="276" w:lineRule="auto"/>
              <w:jc w:val="both"/>
              <w:rPr>
                <w:rFonts w:eastAsia="Times New Roman"/>
                <w:sz w:val="16"/>
                <w:szCs w:val="16"/>
                <w:lang w:eastAsia="en-IN"/>
              </w:rPr>
            </w:pPr>
            <w:r w:rsidRPr="004D6E1F">
              <w:rPr>
                <w:rFonts w:eastAsia="Times New Roman"/>
                <w:sz w:val="16"/>
                <w:szCs w:val="16"/>
                <w:lang w:eastAsia="en-IN"/>
              </w:rPr>
              <w:t>8,000</w:t>
            </w:r>
          </w:p>
        </w:tc>
        <w:tc>
          <w:tcPr>
            <w:tcW w:w="0" w:type="auto"/>
            <w:hideMark/>
          </w:tcPr>
          <w:p w:rsidRPr="004D6E1F" w:rsidR="009B199D" w:rsidP="00F57EDB" w:rsidRDefault="009B199D" w14:paraId="184D513D" wp14:textId="77777777">
            <w:pPr>
              <w:spacing w:line="276" w:lineRule="auto"/>
              <w:jc w:val="both"/>
              <w:rPr>
                <w:rFonts w:eastAsia="Times New Roman"/>
                <w:sz w:val="16"/>
                <w:szCs w:val="16"/>
                <w:lang w:eastAsia="en-IN"/>
              </w:rPr>
            </w:pPr>
            <w:r w:rsidRPr="004D6E1F">
              <w:rPr>
                <w:rFonts w:eastAsia="Times New Roman"/>
                <w:sz w:val="16"/>
                <w:szCs w:val="16"/>
                <w:lang w:eastAsia="en-IN"/>
              </w:rPr>
              <w:t>60%</w:t>
            </w:r>
          </w:p>
        </w:tc>
        <w:tc>
          <w:tcPr>
            <w:tcW w:w="0" w:type="auto"/>
            <w:hideMark/>
          </w:tcPr>
          <w:p w:rsidRPr="004D6E1F" w:rsidR="009B199D" w:rsidP="00F57EDB" w:rsidRDefault="009B199D" w14:paraId="17DCED26" wp14:textId="77777777">
            <w:pPr>
              <w:spacing w:line="276" w:lineRule="auto"/>
              <w:jc w:val="both"/>
              <w:rPr>
                <w:rFonts w:eastAsia="Times New Roman"/>
                <w:sz w:val="16"/>
                <w:szCs w:val="16"/>
                <w:lang w:eastAsia="en-IN"/>
              </w:rPr>
            </w:pPr>
            <w:r w:rsidRPr="004D6E1F">
              <w:rPr>
                <w:rFonts w:eastAsia="Times New Roman"/>
                <w:sz w:val="16"/>
                <w:szCs w:val="16"/>
                <w:lang w:eastAsia="en-IN"/>
              </w:rPr>
              <w:t>20%</w:t>
            </w:r>
          </w:p>
        </w:tc>
        <w:tc>
          <w:tcPr>
            <w:tcW w:w="0" w:type="auto"/>
            <w:hideMark/>
          </w:tcPr>
          <w:p w:rsidRPr="004D6E1F" w:rsidR="009B199D" w:rsidP="00F57EDB" w:rsidRDefault="009B199D" w14:paraId="757FF80B" wp14:textId="77777777">
            <w:pPr>
              <w:spacing w:line="276" w:lineRule="auto"/>
              <w:jc w:val="both"/>
              <w:rPr>
                <w:rFonts w:eastAsia="Times New Roman"/>
                <w:sz w:val="16"/>
                <w:szCs w:val="16"/>
                <w:lang w:eastAsia="en-IN"/>
              </w:rPr>
            </w:pPr>
            <w:r w:rsidRPr="004D6E1F">
              <w:rPr>
                <w:rFonts w:eastAsia="Times New Roman"/>
                <w:sz w:val="16"/>
                <w:szCs w:val="16"/>
                <w:lang w:eastAsia="en-IN"/>
              </w:rPr>
              <w:t>45%</w:t>
            </w:r>
          </w:p>
        </w:tc>
      </w:tr>
      <w:tr xmlns:wp14="http://schemas.microsoft.com/office/word/2010/wordml" w:rsidRPr="004D6E1F" w:rsidR="009B199D" w:rsidTr="00FA7EE9" w14:paraId="69D94363" wp14:textId="77777777">
        <w:tc>
          <w:tcPr>
            <w:tcW w:w="0" w:type="auto"/>
            <w:hideMark/>
          </w:tcPr>
          <w:p w:rsidRPr="004D6E1F" w:rsidR="009B199D" w:rsidP="00F57EDB" w:rsidRDefault="009B199D" w14:paraId="4A523B30" wp14:textId="77777777">
            <w:pPr>
              <w:spacing w:line="276" w:lineRule="auto"/>
              <w:jc w:val="both"/>
              <w:rPr>
                <w:rFonts w:eastAsia="Times New Roman"/>
                <w:sz w:val="16"/>
                <w:szCs w:val="16"/>
                <w:lang w:eastAsia="en-IN"/>
              </w:rPr>
            </w:pPr>
            <w:r w:rsidRPr="004D6E1F">
              <w:rPr>
                <w:rFonts w:eastAsia="Times New Roman"/>
                <w:sz w:val="16"/>
                <w:szCs w:val="16"/>
                <w:lang w:eastAsia="en-IN"/>
              </w:rPr>
              <w:t>Brand Loyal Customers</w:t>
            </w:r>
          </w:p>
        </w:tc>
        <w:tc>
          <w:tcPr>
            <w:tcW w:w="0" w:type="auto"/>
            <w:hideMark/>
          </w:tcPr>
          <w:p w:rsidRPr="004D6E1F" w:rsidR="009B199D" w:rsidP="00F57EDB" w:rsidRDefault="009B199D" w14:paraId="2CB39ADD" wp14:textId="77777777">
            <w:pPr>
              <w:spacing w:line="276" w:lineRule="auto"/>
              <w:jc w:val="both"/>
              <w:rPr>
                <w:rFonts w:eastAsia="Times New Roman"/>
                <w:sz w:val="16"/>
                <w:szCs w:val="16"/>
                <w:lang w:eastAsia="en-IN"/>
              </w:rPr>
            </w:pPr>
            <w:r w:rsidRPr="004D6E1F">
              <w:rPr>
                <w:rFonts w:eastAsia="Times New Roman"/>
                <w:sz w:val="16"/>
                <w:szCs w:val="16"/>
                <w:lang w:eastAsia="en-IN"/>
              </w:rPr>
              <w:t>12,000</w:t>
            </w:r>
          </w:p>
        </w:tc>
        <w:tc>
          <w:tcPr>
            <w:tcW w:w="0" w:type="auto"/>
            <w:hideMark/>
          </w:tcPr>
          <w:p w:rsidRPr="004D6E1F" w:rsidR="009B199D" w:rsidP="00F57EDB" w:rsidRDefault="009B199D" w14:paraId="4CDC75CA" wp14:textId="77777777">
            <w:pPr>
              <w:spacing w:line="276" w:lineRule="auto"/>
              <w:jc w:val="both"/>
              <w:rPr>
                <w:rFonts w:eastAsia="Times New Roman"/>
                <w:sz w:val="16"/>
                <w:szCs w:val="16"/>
                <w:lang w:eastAsia="en-IN"/>
              </w:rPr>
            </w:pPr>
            <w:r w:rsidRPr="004D6E1F">
              <w:rPr>
                <w:rFonts w:eastAsia="Times New Roman"/>
                <w:sz w:val="16"/>
                <w:szCs w:val="16"/>
                <w:lang w:eastAsia="en-IN"/>
              </w:rPr>
              <w:t>25%</w:t>
            </w:r>
          </w:p>
        </w:tc>
        <w:tc>
          <w:tcPr>
            <w:tcW w:w="0" w:type="auto"/>
            <w:hideMark/>
          </w:tcPr>
          <w:p w:rsidRPr="004D6E1F" w:rsidR="009B199D" w:rsidP="00F57EDB" w:rsidRDefault="009B199D" w14:paraId="1AF31760"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c>
          <w:tcPr>
            <w:tcW w:w="0" w:type="auto"/>
            <w:hideMark/>
          </w:tcPr>
          <w:p w:rsidRPr="004D6E1F" w:rsidR="009B199D" w:rsidP="00F57EDB" w:rsidRDefault="009B199D" w14:paraId="4E8D77EE" wp14:textId="77777777">
            <w:pPr>
              <w:spacing w:line="276" w:lineRule="auto"/>
              <w:jc w:val="both"/>
              <w:rPr>
                <w:rFonts w:eastAsia="Times New Roman"/>
                <w:sz w:val="16"/>
                <w:szCs w:val="16"/>
                <w:lang w:eastAsia="en-IN"/>
              </w:rPr>
            </w:pPr>
            <w:r w:rsidRPr="004D6E1F">
              <w:rPr>
                <w:rFonts w:eastAsia="Times New Roman"/>
                <w:sz w:val="16"/>
                <w:szCs w:val="16"/>
                <w:lang w:eastAsia="en-IN"/>
              </w:rPr>
              <w:t>60%</w:t>
            </w:r>
          </w:p>
        </w:tc>
      </w:tr>
      <w:tr xmlns:wp14="http://schemas.microsoft.com/office/word/2010/wordml" w:rsidRPr="004D6E1F" w:rsidR="009B199D" w:rsidTr="00FA7EE9" w14:paraId="54AED0D4" wp14:textId="77777777">
        <w:tc>
          <w:tcPr>
            <w:tcW w:w="0" w:type="auto"/>
            <w:hideMark/>
          </w:tcPr>
          <w:p w:rsidRPr="004D6E1F" w:rsidR="009B199D" w:rsidP="00F57EDB" w:rsidRDefault="009B199D" w14:paraId="0A9F12AA" wp14:textId="77777777">
            <w:pPr>
              <w:spacing w:line="276" w:lineRule="auto"/>
              <w:jc w:val="both"/>
              <w:rPr>
                <w:rFonts w:eastAsia="Times New Roman"/>
                <w:sz w:val="16"/>
                <w:szCs w:val="16"/>
                <w:lang w:eastAsia="en-IN"/>
              </w:rPr>
            </w:pPr>
            <w:r w:rsidRPr="004D6E1F">
              <w:rPr>
                <w:rFonts w:eastAsia="Times New Roman"/>
                <w:sz w:val="16"/>
                <w:szCs w:val="16"/>
                <w:lang w:eastAsia="en-IN"/>
              </w:rPr>
              <w:t>Bargain Hunters</w:t>
            </w:r>
          </w:p>
        </w:tc>
        <w:tc>
          <w:tcPr>
            <w:tcW w:w="0" w:type="auto"/>
            <w:hideMark/>
          </w:tcPr>
          <w:p w:rsidRPr="004D6E1F" w:rsidR="009B199D" w:rsidP="00F57EDB" w:rsidRDefault="009B199D" w14:paraId="3D060C04" wp14:textId="77777777">
            <w:pPr>
              <w:spacing w:line="276" w:lineRule="auto"/>
              <w:jc w:val="both"/>
              <w:rPr>
                <w:rFonts w:eastAsia="Times New Roman"/>
                <w:sz w:val="16"/>
                <w:szCs w:val="16"/>
                <w:lang w:eastAsia="en-IN"/>
              </w:rPr>
            </w:pPr>
            <w:r w:rsidRPr="004D6E1F">
              <w:rPr>
                <w:rFonts w:eastAsia="Times New Roman"/>
                <w:sz w:val="16"/>
                <w:szCs w:val="16"/>
                <w:lang w:eastAsia="en-IN"/>
              </w:rPr>
              <w:t>5,000</w:t>
            </w:r>
          </w:p>
        </w:tc>
        <w:tc>
          <w:tcPr>
            <w:tcW w:w="0" w:type="auto"/>
            <w:hideMark/>
          </w:tcPr>
          <w:p w:rsidRPr="004D6E1F" w:rsidR="009B199D" w:rsidP="00F57EDB" w:rsidRDefault="009B199D" w14:paraId="1008D354" wp14:textId="77777777">
            <w:pPr>
              <w:spacing w:line="276" w:lineRule="auto"/>
              <w:jc w:val="both"/>
              <w:rPr>
                <w:rFonts w:eastAsia="Times New Roman"/>
                <w:sz w:val="16"/>
                <w:szCs w:val="16"/>
                <w:lang w:eastAsia="en-IN"/>
              </w:rPr>
            </w:pPr>
            <w:r w:rsidRPr="004D6E1F">
              <w:rPr>
                <w:rFonts w:eastAsia="Times New Roman"/>
                <w:sz w:val="16"/>
                <w:szCs w:val="16"/>
                <w:lang w:eastAsia="en-IN"/>
              </w:rPr>
              <w:t>80%</w:t>
            </w:r>
          </w:p>
        </w:tc>
        <w:tc>
          <w:tcPr>
            <w:tcW w:w="0" w:type="auto"/>
            <w:hideMark/>
          </w:tcPr>
          <w:p w:rsidRPr="004D6E1F" w:rsidR="009B199D" w:rsidP="00F57EDB" w:rsidRDefault="009B199D" w14:paraId="498DFBC8" wp14:textId="77777777">
            <w:pPr>
              <w:spacing w:line="276" w:lineRule="auto"/>
              <w:jc w:val="both"/>
              <w:rPr>
                <w:rFonts w:eastAsia="Times New Roman"/>
                <w:sz w:val="16"/>
                <w:szCs w:val="16"/>
                <w:lang w:eastAsia="en-IN"/>
              </w:rPr>
            </w:pPr>
            <w:r w:rsidRPr="004D6E1F">
              <w:rPr>
                <w:rFonts w:eastAsia="Times New Roman"/>
                <w:sz w:val="16"/>
                <w:szCs w:val="16"/>
                <w:lang w:eastAsia="en-IN"/>
              </w:rPr>
              <w:t>30%</w:t>
            </w:r>
          </w:p>
        </w:tc>
        <w:tc>
          <w:tcPr>
            <w:tcW w:w="0" w:type="auto"/>
            <w:hideMark/>
          </w:tcPr>
          <w:p w:rsidRPr="004D6E1F" w:rsidR="009B199D" w:rsidP="00F57EDB" w:rsidRDefault="009B199D" w14:paraId="7A344C63" wp14:textId="77777777">
            <w:pPr>
              <w:spacing w:line="276" w:lineRule="auto"/>
              <w:jc w:val="both"/>
              <w:rPr>
                <w:rFonts w:eastAsia="Times New Roman"/>
                <w:sz w:val="16"/>
                <w:szCs w:val="16"/>
                <w:lang w:eastAsia="en-IN"/>
              </w:rPr>
            </w:pPr>
            <w:r w:rsidRPr="004D6E1F">
              <w:rPr>
                <w:rFonts w:eastAsia="Times New Roman"/>
                <w:sz w:val="16"/>
                <w:szCs w:val="16"/>
                <w:lang w:eastAsia="en-IN"/>
              </w:rPr>
              <w:t>40%</w:t>
            </w:r>
          </w:p>
        </w:tc>
      </w:tr>
      <w:tr xmlns:wp14="http://schemas.microsoft.com/office/word/2010/wordml" w:rsidRPr="004D6E1F" w:rsidR="009B199D" w:rsidTr="00FA7EE9" w14:paraId="1951B206" wp14:textId="77777777">
        <w:tc>
          <w:tcPr>
            <w:tcW w:w="0" w:type="auto"/>
            <w:hideMark/>
          </w:tcPr>
          <w:p w:rsidRPr="004D6E1F" w:rsidR="009B199D" w:rsidP="00F57EDB" w:rsidRDefault="009B199D" w14:paraId="39591BAB" wp14:textId="77777777">
            <w:pPr>
              <w:spacing w:line="276" w:lineRule="auto"/>
              <w:jc w:val="both"/>
              <w:rPr>
                <w:rFonts w:eastAsia="Times New Roman"/>
                <w:sz w:val="16"/>
                <w:szCs w:val="16"/>
                <w:lang w:eastAsia="en-IN"/>
              </w:rPr>
            </w:pPr>
            <w:r w:rsidRPr="004D6E1F">
              <w:rPr>
                <w:rFonts w:eastAsia="Times New Roman"/>
                <w:sz w:val="16"/>
                <w:szCs w:val="16"/>
                <w:lang w:eastAsia="en-IN"/>
              </w:rPr>
              <w:t>High-Value Shoppers</w:t>
            </w:r>
          </w:p>
        </w:tc>
        <w:tc>
          <w:tcPr>
            <w:tcW w:w="0" w:type="auto"/>
            <w:hideMark/>
          </w:tcPr>
          <w:p w:rsidRPr="004D6E1F" w:rsidR="009B199D" w:rsidP="00F57EDB" w:rsidRDefault="009B199D" w14:paraId="3F4454F3" wp14:textId="77777777">
            <w:pPr>
              <w:spacing w:line="276" w:lineRule="auto"/>
              <w:jc w:val="both"/>
              <w:rPr>
                <w:rFonts w:eastAsia="Times New Roman"/>
                <w:sz w:val="16"/>
                <w:szCs w:val="16"/>
                <w:lang w:eastAsia="en-IN"/>
              </w:rPr>
            </w:pPr>
            <w:r w:rsidRPr="004D6E1F">
              <w:rPr>
                <w:rFonts w:eastAsia="Times New Roman"/>
                <w:sz w:val="16"/>
                <w:szCs w:val="16"/>
                <w:lang w:eastAsia="en-IN"/>
              </w:rPr>
              <w:t>7,000</w:t>
            </w:r>
          </w:p>
        </w:tc>
        <w:tc>
          <w:tcPr>
            <w:tcW w:w="0" w:type="auto"/>
            <w:hideMark/>
          </w:tcPr>
          <w:p w:rsidRPr="004D6E1F" w:rsidR="009B199D" w:rsidP="00F57EDB" w:rsidRDefault="009B199D" w14:paraId="6861B118"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c>
          <w:tcPr>
            <w:tcW w:w="0" w:type="auto"/>
            <w:hideMark/>
          </w:tcPr>
          <w:p w:rsidRPr="004D6E1F" w:rsidR="009B199D" w:rsidP="00F57EDB" w:rsidRDefault="009B199D" w14:paraId="245141D9" wp14:textId="77777777">
            <w:pPr>
              <w:spacing w:line="276" w:lineRule="auto"/>
              <w:jc w:val="both"/>
              <w:rPr>
                <w:rFonts w:eastAsia="Times New Roman"/>
                <w:sz w:val="16"/>
                <w:szCs w:val="16"/>
                <w:lang w:eastAsia="en-IN"/>
              </w:rPr>
            </w:pPr>
            <w:r w:rsidRPr="004D6E1F">
              <w:rPr>
                <w:rFonts w:eastAsia="Times New Roman"/>
                <w:sz w:val="16"/>
                <w:szCs w:val="16"/>
                <w:lang w:eastAsia="en-IN"/>
              </w:rPr>
              <w:t>5%</w:t>
            </w:r>
          </w:p>
        </w:tc>
        <w:tc>
          <w:tcPr>
            <w:tcW w:w="0" w:type="auto"/>
            <w:hideMark/>
          </w:tcPr>
          <w:p w:rsidRPr="004D6E1F" w:rsidR="009B199D" w:rsidP="00F57EDB" w:rsidRDefault="009B199D" w14:paraId="00697F6D" wp14:textId="77777777">
            <w:pPr>
              <w:spacing w:line="276" w:lineRule="auto"/>
              <w:jc w:val="both"/>
              <w:rPr>
                <w:rFonts w:eastAsia="Times New Roman"/>
                <w:sz w:val="16"/>
                <w:szCs w:val="16"/>
                <w:lang w:eastAsia="en-IN"/>
              </w:rPr>
            </w:pPr>
            <w:r w:rsidRPr="004D6E1F">
              <w:rPr>
                <w:rFonts w:eastAsia="Times New Roman"/>
                <w:sz w:val="16"/>
                <w:szCs w:val="16"/>
                <w:lang w:eastAsia="en-IN"/>
              </w:rPr>
              <w:t>70%</w:t>
            </w:r>
          </w:p>
        </w:tc>
      </w:tr>
    </w:tbl>
    <w:p xmlns:wp14="http://schemas.microsoft.com/office/word/2010/wordml" w:rsidR="00FA7EE9" w:rsidP="00F57EDB" w:rsidRDefault="00FA7EE9" w14:paraId="44EAFD9C" wp14:textId="77777777">
      <w:pPr>
        <w:spacing w:after="0" w:line="276" w:lineRule="auto"/>
        <w:jc w:val="both"/>
        <w:rPr>
          <w:rFonts w:eastAsia="Times New Roman"/>
          <w:sz w:val="16"/>
          <w:szCs w:val="16"/>
          <w:lang w:eastAsia="en-IN"/>
        </w:rPr>
      </w:pPr>
    </w:p>
    <w:p xmlns:wp14="http://schemas.microsoft.com/office/word/2010/wordml" w:rsidR="00FA7EE9" w:rsidP="00F57EDB" w:rsidRDefault="00FA7EE9" w14:paraId="4B94D5A5" wp14:textId="77777777">
      <w:pPr>
        <w:spacing w:after="0" w:line="276" w:lineRule="auto"/>
        <w:jc w:val="both"/>
        <w:rPr>
          <w:rFonts w:eastAsia="Times New Roman"/>
          <w:sz w:val="16"/>
          <w:szCs w:val="16"/>
          <w:lang w:eastAsia="en-IN"/>
        </w:rPr>
      </w:pPr>
      <w:r>
        <w:rPr>
          <w:noProof/>
          <w:lang w:eastAsia="en-IN"/>
        </w:rPr>
        <w:drawing>
          <wp:inline xmlns:wp14="http://schemas.microsoft.com/office/word/2010/wordprocessingDrawing" distT="0" distB="0" distL="0" distR="0" wp14:anchorId="743EFE95" wp14:editId="0DC548A6">
            <wp:extent cx="3098165" cy="2317750"/>
            <wp:effectExtent l="0" t="0" r="698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xmlns:wp14="http://schemas.microsoft.com/office/word/2010/wordml" w:rsidRPr="00FA7EE9" w:rsidR="00FA7EE9" w:rsidP="00FA7EE9" w:rsidRDefault="00FA7EE9" w14:paraId="55A9A4CE" wp14:textId="77777777">
      <w:pPr>
        <w:spacing w:after="0" w:line="276" w:lineRule="auto"/>
        <w:jc w:val="center"/>
        <w:rPr>
          <w:rFonts w:eastAsia="Times New Roman"/>
          <w:b/>
          <w:i/>
          <w:sz w:val="16"/>
          <w:szCs w:val="16"/>
          <w:lang w:eastAsia="en-IN"/>
        </w:rPr>
      </w:pPr>
      <w:r w:rsidRPr="00FA7EE9">
        <w:rPr>
          <w:rFonts w:eastAsia="Times New Roman"/>
          <w:b/>
          <w:i/>
          <w:sz w:val="16"/>
          <w:szCs w:val="16"/>
          <w:lang w:eastAsia="en-IN"/>
        </w:rPr>
        <w:t xml:space="preserve">Chart 3: </w:t>
      </w:r>
      <w:r w:rsidRPr="00FA7EE9">
        <w:rPr>
          <w:rFonts w:eastAsia="Times New Roman"/>
          <w:b/>
          <w:bCs/>
          <w:i/>
          <w:sz w:val="16"/>
          <w:szCs w:val="16"/>
          <w:lang w:eastAsia="en-IN"/>
        </w:rPr>
        <w:t>Customer Segmentation Results</w:t>
      </w:r>
    </w:p>
    <w:p xmlns:wp14="http://schemas.microsoft.com/office/word/2010/wordml" w:rsidRPr="004D6E1F" w:rsidR="009B199D" w:rsidP="00F57EDB" w:rsidRDefault="009B199D" w14:paraId="3DEEC669"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42ADDE7A">
          <v:rect id="_x0000_i1028" style="width:0;height:1.5pt" o:hr="t" o:hrstd="t" o:hralign="center" fillcolor="#a0a0a0" stroked="f"/>
        </w:pict>
      </w:r>
    </w:p>
    <w:p xmlns:wp14="http://schemas.microsoft.com/office/word/2010/wordml" w:rsidRPr="004D6E1F" w:rsidR="009B199D" w:rsidP="00F57EDB" w:rsidRDefault="009B199D" w14:paraId="7E7B0B83"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5: Fairness Metrics in Dynamic Pricing</w:t>
      </w:r>
    </w:p>
    <w:tbl>
      <w:tblPr>
        <w:tblStyle w:val="TableGrid"/>
        <w:tblW w:w="0" w:type="auto"/>
        <w:tblLook w:val="04A0" w:firstRow="1" w:lastRow="0" w:firstColumn="1" w:lastColumn="0" w:noHBand="0" w:noVBand="1"/>
      </w:tblPr>
      <w:tblGrid>
        <w:gridCol w:w="1151"/>
        <w:gridCol w:w="1050"/>
        <w:gridCol w:w="1307"/>
        <w:gridCol w:w="1361"/>
      </w:tblGrid>
      <w:tr xmlns:wp14="http://schemas.microsoft.com/office/word/2010/wordml" w:rsidRPr="004D6E1F" w:rsidR="009B199D" w:rsidTr="00FA7EE9" w14:paraId="196F9443" wp14:textId="77777777">
        <w:tc>
          <w:tcPr>
            <w:tcW w:w="0" w:type="auto"/>
            <w:hideMark/>
          </w:tcPr>
          <w:p w:rsidRPr="004D6E1F" w:rsidR="009B199D" w:rsidP="00F57EDB" w:rsidRDefault="009B199D" w14:paraId="570C95D2"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Fairness Metric</w:t>
            </w:r>
          </w:p>
        </w:tc>
        <w:tc>
          <w:tcPr>
            <w:tcW w:w="0" w:type="auto"/>
            <w:hideMark/>
          </w:tcPr>
          <w:p w:rsidRPr="004D6E1F" w:rsidR="009B199D" w:rsidP="00F57EDB" w:rsidRDefault="009B199D" w14:paraId="3675E986"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Price Difference (avg.)</w:t>
            </w:r>
          </w:p>
        </w:tc>
        <w:tc>
          <w:tcPr>
            <w:tcW w:w="0" w:type="auto"/>
            <w:hideMark/>
          </w:tcPr>
          <w:p w:rsidRPr="004D6E1F" w:rsidR="009B199D" w:rsidP="00F57EDB" w:rsidRDefault="009B199D" w14:paraId="78A1F24C"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Demographic Group Affected</w:t>
            </w:r>
          </w:p>
        </w:tc>
        <w:tc>
          <w:tcPr>
            <w:tcW w:w="0" w:type="auto"/>
            <w:hideMark/>
          </w:tcPr>
          <w:p w:rsidRPr="004D6E1F" w:rsidR="009B199D" w:rsidP="00F57EDB" w:rsidRDefault="009B199D" w14:paraId="13B06E4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Discriminatory Price (%)</w:t>
            </w:r>
          </w:p>
        </w:tc>
      </w:tr>
      <w:tr xmlns:wp14="http://schemas.microsoft.com/office/word/2010/wordml" w:rsidRPr="004D6E1F" w:rsidR="009B199D" w:rsidTr="00FA7EE9" w14:paraId="2EA75E67" wp14:textId="77777777">
        <w:tc>
          <w:tcPr>
            <w:tcW w:w="0" w:type="auto"/>
            <w:hideMark/>
          </w:tcPr>
          <w:p w:rsidRPr="004D6E1F" w:rsidR="009B199D" w:rsidP="00F57EDB" w:rsidRDefault="009B199D" w14:paraId="7671E2BE" wp14:textId="77777777">
            <w:pPr>
              <w:spacing w:line="276" w:lineRule="auto"/>
              <w:jc w:val="both"/>
              <w:rPr>
                <w:rFonts w:eastAsia="Times New Roman"/>
                <w:sz w:val="16"/>
                <w:szCs w:val="16"/>
                <w:lang w:eastAsia="en-IN"/>
              </w:rPr>
            </w:pPr>
            <w:r w:rsidRPr="004D6E1F">
              <w:rPr>
                <w:rFonts w:eastAsia="Times New Roman"/>
                <w:sz w:val="16"/>
                <w:szCs w:val="16"/>
                <w:lang w:eastAsia="en-IN"/>
              </w:rPr>
              <w:t>Demographic Parity</w:t>
            </w:r>
          </w:p>
        </w:tc>
        <w:tc>
          <w:tcPr>
            <w:tcW w:w="0" w:type="auto"/>
            <w:hideMark/>
          </w:tcPr>
          <w:p w:rsidRPr="004D6E1F" w:rsidR="009B199D" w:rsidP="00F57EDB" w:rsidRDefault="009B199D" w14:paraId="719ECC53" wp14:textId="77777777">
            <w:pPr>
              <w:spacing w:line="276" w:lineRule="auto"/>
              <w:jc w:val="both"/>
              <w:rPr>
                <w:rFonts w:eastAsia="Times New Roman"/>
                <w:sz w:val="16"/>
                <w:szCs w:val="16"/>
                <w:lang w:eastAsia="en-IN"/>
              </w:rPr>
            </w:pPr>
            <w:r w:rsidRPr="004D6E1F">
              <w:rPr>
                <w:rFonts w:eastAsia="Times New Roman"/>
                <w:sz w:val="16"/>
                <w:szCs w:val="16"/>
                <w:lang w:eastAsia="en-IN"/>
              </w:rPr>
              <w:t>$2.50</w:t>
            </w:r>
          </w:p>
        </w:tc>
        <w:tc>
          <w:tcPr>
            <w:tcW w:w="0" w:type="auto"/>
            <w:hideMark/>
          </w:tcPr>
          <w:p w:rsidRPr="004D6E1F" w:rsidR="009B199D" w:rsidP="00F57EDB" w:rsidRDefault="009B199D" w14:paraId="440FBE36" wp14:textId="77777777">
            <w:pPr>
              <w:spacing w:line="276" w:lineRule="auto"/>
              <w:jc w:val="both"/>
              <w:rPr>
                <w:rFonts w:eastAsia="Times New Roman"/>
                <w:sz w:val="16"/>
                <w:szCs w:val="16"/>
                <w:lang w:eastAsia="en-IN"/>
              </w:rPr>
            </w:pPr>
            <w:r w:rsidRPr="004D6E1F">
              <w:rPr>
                <w:rFonts w:eastAsia="Times New Roman"/>
                <w:sz w:val="16"/>
                <w:szCs w:val="16"/>
                <w:lang w:eastAsia="en-IN"/>
              </w:rPr>
              <w:t>Low-income customers</w:t>
            </w:r>
          </w:p>
        </w:tc>
        <w:tc>
          <w:tcPr>
            <w:tcW w:w="0" w:type="auto"/>
            <w:hideMark/>
          </w:tcPr>
          <w:p w:rsidRPr="004D6E1F" w:rsidR="009B199D" w:rsidP="00F57EDB" w:rsidRDefault="009B199D" w14:paraId="75974B23" wp14:textId="77777777">
            <w:pPr>
              <w:spacing w:line="276" w:lineRule="auto"/>
              <w:jc w:val="both"/>
              <w:rPr>
                <w:rFonts w:eastAsia="Times New Roman"/>
                <w:sz w:val="16"/>
                <w:szCs w:val="16"/>
                <w:lang w:eastAsia="en-IN"/>
              </w:rPr>
            </w:pPr>
            <w:r w:rsidRPr="004D6E1F">
              <w:rPr>
                <w:rFonts w:eastAsia="Times New Roman"/>
                <w:sz w:val="16"/>
                <w:szCs w:val="16"/>
                <w:lang w:eastAsia="en-IN"/>
              </w:rPr>
              <w:t>12%</w:t>
            </w:r>
          </w:p>
        </w:tc>
      </w:tr>
      <w:tr xmlns:wp14="http://schemas.microsoft.com/office/word/2010/wordml" w:rsidRPr="004D6E1F" w:rsidR="009B199D" w:rsidTr="00FA7EE9" w14:paraId="5CB06C63" wp14:textId="77777777">
        <w:tc>
          <w:tcPr>
            <w:tcW w:w="0" w:type="auto"/>
            <w:hideMark/>
          </w:tcPr>
          <w:p w:rsidRPr="004D6E1F" w:rsidR="009B199D" w:rsidP="00F57EDB" w:rsidRDefault="009B199D" w14:paraId="4B299EFE" wp14:textId="77777777">
            <w:pPr>
              <w:spacing w:line="276" w:lineRule="auto"/>
              <w:jc w:val="both"/>
              <w:rPr>
                <w:rFonts w:eastAsia="Times New Roman"/>
                <w:sz w:val="16"/>
                <w:szCs w:val="16"/>
                <w:lang w:eastAsia="en-IN"/>
              </w:rPr>
            </w:pPr>
            <w:r w:rsidRPr="004D6E1F">
              <w:rPr>
                <w:rFonts w:eastAsia="Times New Roman"/>
                <w:sz w:val="16"/>
                <w:szCs w:val="16"/>
                <w:lang w:eastAsia="en-IN"/>
              </w:rPr>
              <w:t>Equal Opportunity</w:t>
            </w:r>
          </w:p>
        </w:tc>
        <w:tc>
          <w:tcPr>
            <w:tcW w:w="0" w:type="auto"/>
            <w:hideMark/>
          </w:tcPr>
          <w:p w:rsidRPr="004D6E1F" w:rsidR="009B199D" w:rsidP="00F57EDB" w:rsidRDefault="009B199D" w14:paraId="7DC1D2E9" wp14:textId="77777777">
            <w:pPr>
              <w:spacing w:line="276" w:lineRule="auto"/>
              <w:jc w:val="both"/>
              <w:rPr>
                <w:rFonts w:eastAsia="Times New Roman"/>
                <w:sz w:val="16"/>
                <w:szCs w:val="16"/>
                <w:lang w:eastAsia="en-IN"/>
              </w:rPr>
            </w:pPr>
            <w:r w:rsidRPr="004D6E1F">
              <w:rPr>
                <w:rFonts w:eastAsia="Times New Roman"/>
                <w:sz w:val="16"/>
                <w:szCs w:val="16"/>
                <w:lang w:eastAsia="en-IN"/>
              </w:rPr>
              <w:t>$1.80</w:t>
            </w:r>
          </w:p>
        </w:tc>
        <w:tc>
          <w:tcPr>
            <w:tcW w:w="0" w:type="auto"/>
            <w:hideMark/>
          </w:tcPr>
          <w:p w:rsidRPr="004D6E1F" w:rsidR="009B199D" w:rsidP="00F57EDB" w:rsidRDefault="009B199D" w14:paraId="1DF24B48" wp14:textId="77777777">
            <w:pPr>
              <w:spacing w:line="276" w:lineRule="auto"/>
              <w:jc w:val="both"/>
              <w:rPr>
                <w:rFonts w:eastAsia="Times New Roman"/>
                <w:sz w:val="16"/>
                <w:szCs w:val="16"/>
                <w:lang w:eastAsia="en-IN"/>
              </w:rPr>
            </w:pPr>
            <w:r w:rsidRPr="004D6E1F">
              <w:rPr>
                <w:rFonts w:eastAsia="Times New Roman"/>
                <w:sz w:val="16"/>
                <w:szCs w:val="16"/>
                <w:lang w:eastAsia="en-IN"/>
              </w:rPr>
              <w:t>Senior citizens</w:t>
            </w:r>
          </w:p>
        </w:tc>
        <w:tc>
          <w:tcPr>
            <w:tcW w:w="0" w:type="auto"/>
            <w:hideMark/>
          </w:tcPr>
          <w:p w:rsidRPr="004D6E1F" w:rsidR="009B199D" w:rsidP="00F57EDB" w:rsidRDefault="009B199D" w14:paraId="6479ABD5"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r>
      <w:tr xmlns:wp14="http://schemas.microsoft.com/office/word/2010/wordml" w:rsidRPr="004D6E1F" w:rsidR="009B199D" w:rsidTr="00FA7EE9" w14:paraId="17706247" wp14:textId="77777777">
        <w:tc>
          <w:tcPr>
            <w:tcW w:w="0" w:type="auto"/>
            <w:hideMark/>
          </w:tcPr>
          <w:p w:rsidRPr="004D6E1F" w:rsidR="009B199D" w:rsidP="00F57EDB" w:rsidRDefault="009B199D" w14:paraId="18DDCF60" wp14:textId="77777777">
            <w:pPr>
              <w:spacing w:line="276" w:lineRule="auto"/>
              <w:jc w:val="both"/>
              <w:rPr>
                <w:rFonts w:eastAsia="Times New Roman"/>
                <w:sz w:val="16"/>
                <w:szCs w:val="16"/>
                <w:lang w:eastAsia="en-IN"/>
              </w:rPr>
            </w:pPr>
            <w:r w:rsidRPr="004D6E1F">
              <w:rPr>
                <w:rFonts w:eastAsia="Times New Roman"/>
                <w:sz w:val="16"/>
                <w:szCs w:val="16"/>
                <w:lang w:eastAsia="en-IN"/>
              </w:rPr>
              <w:t>Calibration</w:t>
            </w:r>
          </w:p>
        </w:tc>
        <w:tc>
          <w:tcPr>
            <w:tcW w:w="0" w:type="auto"/>
            <w:hideMark/>
          </w:tcPr>
          <w:p w:rsidRPr="004D6E1F" w:rsidR="009B199D" w:rsidP="00F57EDB" w:rsidRDefault="009B199D" w14:paraId="1433C55A" wp14:textId="77777777">
            <w:pPr>
              <w:spacing w:line="276" w:lineRule="auto"/>
              <w:jc w:val="both"/>
              <w:rPr>
                <w:rFonts w:eastAsia="Times New Roman"/>
                <w:sz w:val="16"/>
                <w:szCs w:val="16"/>
                <w:lang w:eastAsia="en-IN"/>
              </w:rPr>
            </w:pPr>
            <w:r w:rsidRPr="004D6E1F">
              <w:rPr>
                <w:rFonts w:eastAsia="Times New Roman"/>
                <w:sz w:val="16"/>
                <w:szCs w:val="16"/>
                <w:lang w:eastAsia="en-IN"/>
              </w:rPr>
              <w:t>$0.90</w:t>
            </w:r>
          </w:p>
        </w:tc>
        <w:tc>
          <w:tcPr>
            <w:tcW w:w="0" w:type="auto"/>
            <w:hideMark/>
          </w:tcPr>
          <w:p w:rsidRPr="004D6E1F" w:rsidR="009B199D" w:rsidP="00F57EDB" w:rsidRDefault="009B199D" w14:paraId="397476EC" wp14:textId="77777777">
            <w:pPr>
              <w:spacing w:line="276" w:lineRule="auto"/>
              <w:jc w:val="both"/>
              <w:rPr>
                <w:rFonts w:eastAsia="Times New Roman"/>
                <w:sz w:val="16"/>
                <w:szCs w:val="16"/>
                <w:lang w:eastAsia="en-IN"/>
              </w:rPr>
            </w:pPr>
            <w:r w:rsidRPr="004D6E1F">
              <w:rPr>
                <w:rFonts w:eastAsia="Times New Roman"/>
                <w:sz w:val="16"/>
                <w:szCs w:val="16"/>
                <w:lang w:eastAsia="en-IN"/>
              </w:rPr>
              <w:t>Female customers</w:t>
            </w:r>
          </w:p>
        </w:tc>
        <w:tc>
          <w:tcPr>
            <w:tcW w:w="0" w:type="auto"/>
            <w:hideMark/>
          </w:tcPr>
          <w:p w:rsidRPr="004D6E1F" w:rsidR="009B199D" w:rsidP="00F57EDB" w:rsidRDefault="009B199D" w14:paraId="01845DA2" wp14:textId="77777777">
            <w:pPr>
              <w:spacing w:line="276" w:lineRule="auto"/>
              <w:jc w:val="both"/>
              <w:rPr>
                <w:rFonts w:eastAsia="Times New Roman"/>
                <w:sz w:val="16"/>
                <w:szCs w:val="16"/>
                <w:lang w:eastAsia="en-IN"/>
              </w:rPr>
            </w:pPr>
            <w:r w:rsidRPr="004D6E1F">
              <w:rPr>
                <w:rFonts w:eastAsia="Times New Roman"/>
                <w:sz w:val="16"/>
                <w:szCs w:val="16"/>
                <w:lang w:eastAsia="en-IN"/>
              </w:rPr>
              <w:t>8%</w:t>
            </w:r>
          </w:p>
        </w:tc>
      </w:tr>
      <w:tr xmlns:wp14="http://schemas.microsoft.com/office/word/2010/wordml" w:rsidRPr="004D6E1F" w:rsidR="009B199D" w:rsidTr="00FA7EE9" w14:paraId="3E577DB2" wp14:textId="77777777">
        <w:tc>
          <w:tcPr>
            <w:tcW w:w="0" w:type="auto"/>
            <w:hideMark/>
          </w:tcPr>
          <w:p w:rsidRPr="004D6E1F" w:rsidR="009B199D" w:rsidP="00F57EDB" w:rsidRDefault="009B199D" w14:paraId="2AC58ED1" wp14:textId="77777777">
            <w:pPr>
              <w:spacing w:line="276" w:lineRule="auto"/>
              <w:jc w:val="both"/>
              <w:rPr>
                <w:rFonts w:eastAsia="Times New Roman"/>
                <w:sz w:val="16"/>
                <w:szCs w:val="16"/>
                <w:lang w:eastAsia="en-IN"/>
              </w:rPr>
            </w:pPr>
            <w:r w:rsidRPr="004D6E1F">
              <w:rPr>
                <w:rFonts w:eastAsia="Times New Roman"/>
                <w:sz w:val="16"/>
                <w:szCs w:val="16"/>
                <w:lang w:eastAsia="en-IN"/>
              </w:rPr>
              <w:t>Disparate Impact</w:t>
            </w:r>
          </w:p>
        </w:tc>
        <w:tc>
          <w:tcPr>
            <w:tcW w:w="0" w:type="auto"/>
            <w:hideMark/>
          </w:tcPr>
          <w:p w:rsidRPr="004D6E1F" w:rsidR="009B199D" w:rsidP="00F57EDB" w:rsidRDefault="009B199D" w14:paraId="3FD963D6" wp14:textId="77777777">
            <w:pPr>
              <w:spacing w:line="276" w:lineRule="auto"/>
              <w:jc w:val="both"/>
              <w:rPr>
                <w:rFonts w:eastAsia="Times New Roman"/>
                <w:sz w:val="16"/>
                <w:szCs w:val="16"/>
                <w:lang w:eastAsia="en-IN"/>
              </w:rPr>
            </w:pPr>
            <w:r w:rsidRPr="004D6E1F">
              <w:rPr>
                <w:rFonts w:eastAsia="Times New Roman"/>
                <w:sz w:val="16"/>
                <w:szCs w:val="16"/>
                <w:lang w:eastAsia="en-IN"/>
              </w:rPr>
              <w:t>$3.20</w:t>
            </w:r>
          </w:p>
        </w:tc>
        <w:tc>
          <w:tcPr>
            <w:tcW w:w="0" w:type="auto"/>
            <w:hideMark/>
          </w:tcPr>
          <w:p w:rsidRPr="004D6E1F" w:rsidR="009B199D" w:rsidP="00F57EDB" w:rsidRDefault="009B199D" w14:paraId="5F881E34" wp14:textId="77777777">
            <w:pPr>
              <w:spacing w:line="276" w:lineRule="auto"/>
              <w:jc w:val="both"/>
              <w:rPr>
                <w:rFonts w:eastAsia="Times New Roman"/>
                <w:sz w:val="16"/>
                <w:szCs w:val="16"/>
                <w:lang w:eastAsia="en-IN"/>
              </w:rPr>
            </w:pPr>
            <w:r w:rsidRPr="004D6E1F">
              <w:rPr>
                <w:rFonts w:eastAsia="Times New Roman"/>
                <w:sz w:val="16"/>
                <w:szCs w:val="16"/>
                <w:lang w:eastAsia="en-IN"/>
              </w:rPr>
              <w:t>Urban dwellers</w:t>
            </w:r>
          </w:p>
        </w:tc>
        <w:tc>
          <w:tcPr>
            <w:tcW w:w="0" w:type="auto"/>
            <w:hideMark/>
          </w:tcPr>
          <w:p w:rsidRPr="004D6E1F" w:rsidR="009B199D" w:rsidP="00F57EDB" w:rsidRDefault="009B199D" w14:paraId="29260AFB"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r>
    </w:tbl>
    <w:p xmlns:wp14="http://schemas.microsoft.com/office/word/2010/wordml" w:rsidRPr="004D6E1F" w:rsidR="009B199D" w:rsidP="00F57EDB" w:rsidRDefault="009B199D" w14:paraId="3656B9AB"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1A9080AE">
          <v:rect id="_x0000_i1029" style="width:0;height:1.5pt" o:hr="t" o:hrstd="t" o:hralign="center" fillcolor="#a0a0a0" stroked="f"/>
        </w:pict>
      </w:r>
    </w:p>
    <w:p xmlns:wp14="http://schemas.microsoft.com/office/word/2010/wordml" w:rsidRPr="004D6E1F" w:rsidR="009B199D" w:rsidP="00F57EDB" w:rsidRDefault="009B199D" w14:paraId="58B30099"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6: Effectiveness of Personalized Pricing</w:t>
      </w:r>
    </w:p>
    <w:tbl>
      <w:tblPr>
        <w:tblStyle w:val="TableGrid"/>
        <w:tblW w:w="0" w:type="auto"/>
        <w:tblLook w:val="04A0" w:firstRow="1" w:lastRow="0" w:firstColumn="1" w:lastColumn="0" w:noHBand="0" w:noVBand="1"/>
      </w:tblPr>
      <w:tblGrid>
        <w:gridCol w:w="890"/>
        <w:gridCol w:w="1073"/>
        <w:gridCol w:w="1109"/>
        <w:gridCol w:w="1003"/>
        <w:gridCol w:w="794"/>
      </w:tblGrid>
      <w:tr xmlns:wp14="http://schemas.microsoft.com/office/word/2010/wordml" w:rsidRPr="004D6E1F" w:rsidR="009B199D" w:rsidTr="00FA7EE9" w14:paraId="1A5D8AD5" wp14:textId="77777777">
        <w:tc>
          <w:tcPr>
            <w:tcW w:w="0" w:type="auto"/>
            <w:hideMark/>
          </w:tcPr>
          <w:p w:rsidRPr="004D6E1F" w:rsidR="009B199D" w:rsidP="00F57EDB" w:rsidRDefault="009B199D" w14:paraId="6461FBC8"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Customer Segment</w:t>
            </w:r>
          </w:p>
        </w:tc>
        <w:tc>
          <w:tcPr>
            <w:tcW w:w="0" w:type="auto"/>
            <w:hideMark/>
          </w:tcPr>
          <w:p w:rsidRPr="004D6E1F" w:rsidR="009B199D" w:rsidP="00F57EDB" w:rsidRDefault="009B199D" w14:paraId="035EC844"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Personalized Price (%)</w:t>
            </w:r>
          </w:p>
        </w:tc>
        <w:tc>
          <w:tcPr>
            <w:tcW w:w="0" w:type="auto"/>
            <w:hideMark/>
          </w:tcPr>
          <w:p w:rsidRPr="004D6E1F" w:rsidR="009B199D" w:rsidP="00F57EDB" w:rsidRDefault="009B199D" w14:paraId="26EADE2A"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Price Optimization (%)</w:t>
            </w:r>
          </w:p>
        </w:tc>
        <w:tc>
          <w:tcPr>
            <w:tcW w:w="0" w:type="auto"/>
            <w:hideMark/>
          </w:tcPr>
          <w:p w:rsidRPr="004D6E1F" w:rsidR="009B199D" w:rsidP="00F57EDB" w:rsidRDefault="009B199D" w14:paraId="3E8F71EC"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Customer Satisfaction (%)</w:t>
            </w:r>
          </w:p>
        </w:tc>
        <w:tc>
          <w:tcPr>
            <w:tcW w:w="0" w:type="auto"/>
            <w:hideMark/>
          </w:tcPr>
          <w:p w:rsidRPr="004D6E1F" w:rsidR="009B199D" w:rsidP="00F57EDB" w:rsidRDefault="009B199D" w14:paraId="59DB40E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Revenue Growth (%)</w:t>
            </w:r>
          </w:p>
        </w:tc>
      </w:tr>
      <w:tr xmlns:wp14="http://schemas.microsoft.com/office/word/2010/wordml" w:rsidRPr="004D6E1F" w:rsidR="009B199D" w:rsidTr="00FA7EE9" w14:paraId="16C25DDC" wp14:textId="77777777">
        <w:tc>
          <w:tcPr>
            <w:tcW w:w="0" w:type="auto"/>
            <w:hideMark/>
          </w:tcPr>
          <w:p w:rsidRPr="004D6E1F" w:rsidR="009B199D" w:rsidP="00F57EDB" w:rsidRDefault="009B199D" w14:paraId="11738402" wp14:textId="77777777">
            <w:pPr>
              <w:spacing w:line="276" w:lineRule="auto"/>
              <w:jc w:val="both"/>
              <w:rPr>
                <w:rFonts w:eastAsia="Times New Roman"/>
                <w:sz w:val="16"/>
                <w:szCs w:val="16"/>
                <w:lang w:eastAsia="en-IN"/>
              </w:rPr>
            </w:pPr>
            <w:r w:rsidRPr="004D6E1F">
              <w:rPr>
                <w:rFonts w:eastAsia="Times New Roman"/>
                <w:sz w:val="16"/>
                <w:szCs w:val="16"/>
                <w:lang w:eastAsia="en-IN"/>
              </w:rPr>
              <w:t>Price-Sensitive Shoppers</w:t>
            </w:r>
          </w:p>
        </w:tc>
        <w:tc>
          <w:tcPr>
            <w:tcW w:w="0" w:type="auto"/>
            <w:hideMark/>
          </w:tcPr>
          <w:p w:rsidRPr="004D6E1F" w:rsidR="009B199D" w:rsidP="00F57EDB" w:rsidRDefault="009B199D" w14:paraId="731F293B"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c>
          <w:tcPr>
            <w:tcW w:w="0" w:type="auto"/>
            <w:hideMark/>
          </w:tcPr>
          <w:p w:rsidRPr="004D6E1F" w:rsidR="009B199D" w:rsidP="00F57EDB" w:rsidRDefault="009B199D" w14:paraId="2C874B54" wp14:textId="77777777">
            <w:pPr>
              <w:spacing w:line="276" w:lineRule="auto"/>
              <w:jc w:val="both"/>
              <w:rPr>
                <w:rFonts w:eastAsia="Times New Roman"/>
                <w:sz w:val="16"/>
                <w:szCs w:val="16"/>
                <w:lang w:eastAsia="en-IN"/>
              </w:rPr>
            </w:pPr>
            <w:r w:rsidRPr="004D6E1F">
              <w:rPr>
                <w:rFonts w:eastAsia="Times New Roman"/>
                <w:sz w:val="16"/>
                <w:szCs w:val="16"/>
                <w:lang w:eastAsia="en-IN"/>
              </w:rPr>
              <w:t>20%</w:t>
            </w:r>
          </w:p>
        </w:tc>
        <w:tc>
          <w:tcPr>
            <w:tcW w:w="0" w:type="auto"/>
            <w:hideMark/>
          </w:tcPr>
          <w:p w:rsidRPr="004D6E1F" w:rsidR="009B199D" w:rsidP="00F57EDB" w:rsidRDefault="009B199D" w14:paraId="08A16418" wp14:textId="77777777">
            <w:pPr>
              <w:spacing w:line="276" w:lineRule="auto"/>
              <w:jc w:val="both"/>
              <w:rPr>
                <w:rFonts w:eastAsia="Times New Roman"/>
                <w:sz w:val="16"/>
                <w:szCs w:val="16"/>
                <w:lang w:eastAsia="en-IN"/>
              </w:rPr>
            </w:pPr>
            <w:r w:rsidRPr="004D6E1F">
              <w:rPr>
                <w:rFonts w:eastAsia="Times New Roman"/>
                <w:sz w:val="16"/>
                <w:szCs w:val="16"/>
                <w:lang w:eastAsia="en-IN"/>
              </w:rPr>
              <w:t>85%</w:t>
            </w:r>
          </w:p>
        </w:tc>
        <w:tc>
          <w:tcPr>
            <w:tcW w:w="0" w:type="auto"/>
            <w:hideMark/>
          </w:tcPr>
          <w:p w:rsidRPr="004D6E1F" w:rsidR="009B199D" w:rsidP="00F57EDB" w:rsidRDefault="009B199D" w14:paraId="68EC5CB5"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r>
      <w:tr xmlns:wp14="http://schemas.microsoft.com/office/word/2010/wordml" w:rsidRPr="004D6E1F" w:rsidR="009B199D" w:rsidTr="00FA7EE9" w14:paraId="74269F04" wp14:textId="77777777">
        <w:tc>
          <w:tcPr>
            <w:tcW w:w="0" w:type="auto"/>
            <w:hideMark/>
          </w:tcPr>
          <w:p w:rsidRPr="004D6E1F" w:rsidR="009B199D" w:rsidP="00F57EDB" w:rsidRDefault="009B199D" w14:paraId="3D56EA03" wp14:textId="77777777">
            <w:pPr>
              <w:spacing w:line="276" w:lineRule="auto"/>
              <w:jc w:val="both"/>
              <w:rPr>
                <w:rFonts w:eastAsia="Times New Roman"/>
                <w:sz w:val="16"/>
                <w:szCs w:val="16"/>
                <w:lang w:eastAsia="en-IN"/>
              </w:rPr>
            </w:pPr>
            <w:r w:rsidRPr="004D6E1F">
              <w:rPr>
                <w:rFonts w:eastAsia="Times New Roman"/>
                <w:sz w:val="16"/>
                <w:szCs w:val="16"/>
                <w:lang w:eastAsia="en-IN"/>
              </w:rPr>
              <w:t>High-Value Shoppers</w:t>
            </w:r>
          </w:p>
        </w:tc>
        <w:tc>
          <w:tcPr>
            <w:tcW w:w="0" w:type="auto"/>
            <w:hideMark/>
          </w:tcPr>
          <w:p w:rsidRPr="004D6E1F" w:rsidR="009B199D" w:rsidP="00F57EDB" w:rsidRDefault="009B199D" w14:paraId="34445D08" wp14:textId="77777777">
            <w:pPr>
              <w:spacing w:line="276" w:lineRule="auto"/>
              <w:jc w:val="both"/>
              <w:rPr>
                <w:rFonts w:eastAsia="Times New Roman"/>
                <w:sz w:val="16"/>
                <w:szCs w:val="16"/>
                <w:lang w:eastAsia="en-IN"/>
              </w:rPr>
            </w:pPr>
            <w:r w:rsidRPr="004D6E1F">
              <w:rPr>
                <w:rFonts w:eastAsia="Times New Roman"/>
                <w:sz w:val="16"/>
                <w:szCs w:val="16"/>
                <w:lang w:eastAsia="en-IN"/>
              </w:rPr>
              <w:t>5%</w:t>
            </w:r>
          </w:p>
        </w:tc>
        <w:tc>
          <w:tcPr>
            <w:tcW w:w="0" w:type="auto"/>
            <w:hideMark/>
          </w:tcPr>
          <w:p w:rsidRPr="004D6E1F" w:rsidR="009B199D" w:rsidP="00F57EDB" w:rsidRDefault="009B199D" w14:paraId="4C4A3E49"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c>
          <w:tcPr>
            <w:tcW w:w="0" w:type="auto"/>
            <w:hideMark/>
          </w:tcPr>
          <w:p w:rsidRPr="004D6E1F" w:rsidR="009B199D" w:rsidP="00F57EDB" w:rsidRDefault="009B199D" w14:paraId="3CF52211" wp14:textId="77777777">
            <w:pPr>
              <w:spacing w:line="276" w:lineRule="auto"/>
              <w:jc w:val="both"/>
              <w:rPr>
                <w:rFonts w:eastAsia="Times New Roman"/>
                <w:sz w:val="16"/>
                <w:szCs w:val="16"/>
                <w:lang w:eastAsia="en-IN"/>
              </w:rPr>
            </w:pPr>
            <w:r w:rsidRPr="004D6E1F">
              <w:rPr>
                <w:rFonts w:eastAsia="Times New Roman"/>
                <w:sz w:val="16"/>
                <w:szCs w:val="16"/>
                <w:lang w:eastAsia="en-IN"/>
              </w:rPr>
              <w:t>90%</w:t>
            </w:r>
          </w:p>
        </w:tc>
        <w:tc>
          <w:tcPr>
            <w:tcW w:w="0" w:type="auto"/>
            <w:hideMark/>
          </w:tcPr>
          <w:p w:rsidRPr="004D6E1F" w:rsidR="009B199D" w:rsidP="00F57EDB" w:rsidRDefault="009B199D" w14:paraId="45771F63" wp14:textId="77777777">
            <w:pPr>
              <w:spacing w:line="276" w:lineRule="auto"/>
              <w:jc w:val="both"/>
              <w:rPr>
                <w:rFonts w:eastAsia="Times New Roman"/>
                <w:sz w:val="16"/>
                <w:szCs w:val="16"/>
                <w:lang w:eastAsia="en-IN"/>
              </w:rPr>
            </w:pPr>
            <w:r w:rsidRPr="004D6E1F">
              <w:rPr>
                <w:rFonts w:eastAsia="Times New Roman"/>
                <w:sz w:val="16"/>
                <w:szCs w:val="16"/>
                <w:lang w:eastAsia="en-IN"/>
              </w:rPr>
              <w:t>12%</w:t>
            </w:r>
          </w:p>
        </w:tc>
      </w:tr>
      <w:tr xmlns:wp14="http://schemas.microsoft.com/office/word/2010/wordml" w:rsidRPr="004D6E1F" w:rsidR="009B199D" w:rsidTr="00FA7EE9" w14:paraId="6AE9FA79" wp14:textId="77777777">
        <w:tc>
          <w:tcPr>
            <w:tcW w:w="0" w:type="auto"/>
            <w:hideMark/>
          </w:tcPr>
          <w:p w:rsidRPr="004D6E1F" w:rsidR="009B199D" w:rsidP="00F57EDB" w:rsidRDefault="009B199D" w14:paraId="6721E3BD" wp14:textId="77777777">
            <w:pPr>
              <w:spacing w:line="276" w:lineRule="auto"/>
              <w:jc w:val="both"/>
              <w:rPr>
                <w:rFonts w:eastAsia="Times New Roman"/>
                <w:sz w:val="16"/>
                <w:szCs w:val="16"/>
                <w:lang w:eastAsia="en-IN"/>
              </w:rPr>
            </w:pPr>
            <w:r w:rsidRPr="004D6E1F">
              <w:rPr>
                <w:rFonts w:eastAsia="Times New Roman"/>
                <w:sz w:val="16"/>
                <w:szCs w:val="16"/>
                <w:lang w:eastAsia="en-IN"/>
              </w:rPr>
              <w:t>Brand Loyal Customers</w:t>
            </w:r>
          </w:p>
        </w:tc>
        <w:tc>
          <w:tcPr>
            <w:tcW w:w="0" w:type="auto"/>
            <w:hideMark/>
          </w:tcPr>
          <w:p w:rsidRPr="004D6E1F" w:rsidR="009B199D" w:rsidP="00F57EDB" w:rsidRDefault="009B199D" w14:paraId="5D231CA4" wp14:textId="77777777">
            <w:pPr>
              <w:spacing w:line="276" w:lineRule="auto"/>
              <w:jc w:val="both"/>
              <w:rPr>
                <w:rFonts w:eastAsia="Times New Roman"/>
                <w:sz w:val="16"/>
                <w:szCs w:val="16"/>
                <w:lang w:eastAsia="en-IN"/>
              </w:rPr>
            </w:pPr>
            <w:r w:rsidRPr="004D6E1F">
              <w:rPr>
                <w:rFonts w:eastAsia="Times New Roman"/>
                <w:sz w:val="16"/>
                <w:szCs w:val="16"/>
                <w:lang w:eastAsia="en-IN"/>
              </w:rPr>
              <w:t>3%</w:t>
            </w:r>
          </w:p>
        </w:tc>
        <w:tc>
          <w:tcPr>
            <w:tcW w:w="0" w:type="auto"/>
            <w:hideMark/>
          </w:tcPr>
          <w:p w:rsidRPr="004D6E1F" w:rsidR="009B199D" w:rsidP="00F57EDB" w:rsidRDefault="009B199D" w14:paraId="5090B0C1" wp14:textId="77777777">
            <w:pPr>
              <w:spacing w:line="276" w:lineRule="auto"/>
              <w:jc w:val="both"/>
              <w:rPr>
                <w:rFonts w:eastAsia="Times New Roman"/>
                <w:sz w:val="16"/>
                <w:szCs w:val="16"/>
                <w:lang w:eastAsia="en-IN"/>
              </w:rPr>
            </w:pPr>
            <w:r w:rsidRPr="004D6E1F">
              <w:rPr>
                <w:rFonts w:eastAsia="Times New Roman"/>
                <w:sz w:val="16"/>
                <w:szCs w:val="16"/>
                <w:lang w:eastAsia="en-IN"/>
              </w:rPr>
              <w:t>8%</w:t>
            </w:r>
          </w:p>
        </w:tc>
        <w:tc>
          <w:tcPr>
            <w:tcW w:w="0" w:type="auto"/>
            <w:hideMark/>
          </w:tcPr>
          <w:p w:rsidRPr="004D6E1F" w:rsidR="009B199D" w:rsidP="00F57EDB" w:rsidRDefault="009B199D" w14:paraId="4CEF2EE8" wp14:textId="77777777">
            <w:pPr>
              <w:spacing w:line="276" w:lineRule="auto"/>
              <w:jc w:val="both"/>
              <w:rPr>
                <w:rFonts w:eastAsia="Times New Roman"/>
                <w:sz w:val="16"/>
                <w:szCs w:val="16"/>
                <w:lang w:eastAsia="en-IN"/>
              </w:rPr>
            </w:pPr>
            <w:r w:rsidRPr="004D6E1F">
              <w:rPr>
                <w:rFonts w:eastAsia="Times New Roman"/>
                <w:sz w:val="16"/>
                <w:szCs w:val="16"/>
                <w:lang w:eastAsia="en-IN"/>
              </w:rPr>
              <w:t>92%</w:t>
            </w:r>
          </w:p>
        </w:tc>
        <w:tc>
          <w:tcPr>
            <w:tcW w:w="0" w:type="auto"/>
            <w:hideMark/>
          </w:tcPr>
          <w:p w:rsidRPr="004D6E1F" w:rsidR="009B199D" w:rsidP="00F57EDB" w:rsidRDefault="009B199D" w14:paraId="228A5F61" wp14:textId="77777777">
            <w:pPr>
              <w:spacing w:line="276" w:lineRule="auto"/>
              <w:jc w:val="both"/>
              <w:rPr>
                <w:rFonts w:eastAsia="Times New Roman"/>
                <w:sz w:val="16"/>
                <w:szCs w:val="16"/>
                <w:lang w:eastAsia="en-IN"/>
              </w:rPr>
            </w:pPr>
            <w:r w:rsidRPr="004D6E1F">
              <w:rPr>
                <w:rFonts w:eastAsia="Times New Roman"/>
                <w:sz w:val="16"/>
                <w:szCs w:val="16"/>
                <w:lang w:eastAsia="en-IN"/>
              </w:rPr>
              <w:t>8%</w:t>
            </w:r>
          </w:p>
        </w:tc>
      </w:tr>
      <w:tr xmlns:wp14="http://schemas.microsoft.com/office/word/2010/wordml" w:rsidRPr="004D6E1F" w:rsidR="009B199D" w:rsidTr="00FA7EE9" w14:paraId="7B13EF17" wp14:textId="77777777">
        <w:tc>
          <w:tcPr>
            <w:tcW w:w="0" w:type="auto"/>
            <w:hideMark/>
          </w:tcPr>
          <w:p w:rsidRPr="004D6E1F" w:rsidR="009B199D" w:rsidP="00F57EDB" w:rsidRDefault="009B199D" w14:paraId="638AF09E" wp14:textId="77777777">
            <w:pPr>
              <w:spacing w:line="276" w:lineRule="auto"/>
              <w:jc w:val="both"/>
              <w:rPr>
                <w:rFonts w:eastAsia="Times New Roman"/>
                <w:sz w:val="16"/>
                <w:szCs w:val="16"/>
                <w:lang w:eastAsia="en-IN"/>
              </w:rPr>
            </w:pPr>
            <w:r w:rsidRPr="004D6E1F">
              <w:rPr>
                <w:rFonts w:eastAsia="Times New Roman"/>
                <w:sz w:val="16"/>
                <w:szCs w:val="16"/>
                <w:lang w:eastAsia="en-IN"/>
              </w:rPr>
              <w:t>Discount Seekers</w:t>
            </w:r>
          </w:p>
        </w:tc>
        <w:tc>
          <w:tcPr>
            <w:tcW w:w="0" w:type="auto"/>
            <w:hideMark/>
          </w:tcPr>
          <w:p w:rsidRPr="004D6E1F" w:rsidR="009B199D" w:rsidP="00F57EDB" w:rsidRDefault="009B199D" w14:paraId="20A75972" wp14:textId="77777777">
            <w:pPr>
              <w:spacing w:line="276" w:lineRule="auto"/>
              <w:jc w:val="both"/>
              <w:rPr>
                <w:rFonts w:eastAsia="Times New Roman"/>
                <w:sz w:val="16"/>
                <w:szCs w:val="16"/>
                <w:lang w:eastAsia="en-IN"/>
              </w:rPr>
            </w:pPr>
            <w:r w:rsidRPr="004D6E1F">
              <w:rPr>
                <w:rFonts w:eastAsia="Times New Roman"/>
                <w:sz w:val="16"/>
                <w:szCs w:val="16"/>
                <w:lang w:eastAsia="en-IN"/>
              </w:rPr>
              <w:t>12%</w:t>
            </w:r>
          </w:p>
        </w:tc>
        <w:tc>
          <w:tcPr>
            <w:tcW w:w="0" w:type="auto"/>
            <w:hideMark/>
          </w:tcPr>
          <w:p w:rsidRPr="004D6E1F" w:rsidR="009B199D" w:rsidP="00F57EDB" w:rsidRDefault="009B199D" w14:paraId="4137B3FB" wp14:textId="77777777">
            <w:pPr>
              <w:spacing w:line="276" w:lineRule="auto"/>
              <w:jc w:val="both"/>
              <w:rPr>
                <w:rFonts w:eastAsia="Times New Roman"/>
                <w:sz w:val="16"/>
                <w:szCs w:val="16"/>
                <w:lang w:eastAsia="en-IN"/>
              </w:rPr>
            </w:pPr>
            <w:r w:rsidRPr="004D6E1F">
              <w:rPr>
                <w:rFonts w:eastAsia="Times New Roman"/>
                <w:sz w:val="16"/>
                <w:szCs w:val="16"/>
                <w:lang w:eastAsia="en-IN"/>
              </w:rPr>
              <w:t>25%</w:t>
            </w:r>
          </w:p>
        </w:tc>
        <w:tc>
          <w:tcPr>
            <w:tcW w:w="0" w:type="auto"/>
            <w:hideMark/>
          </w:tcPr>
          <w:p w:rsidRPr="004D6E1F" w:rsidR="009B199D" w:rsidP="00F57EDB" w:rsidRDefault="009B199D" w14:paraId="41D7107C" wp14:textId="77777777">
            <w:pPr>
              <w:spacing w:line="276" w:lineRule="auto"/>
              <w:jc w:val="both"/>
              <w:rPr>
                <w:rFonts w:eastAsia="Times New Roman"/>
                <w:sz w:val="16"/>
                <w:szCs w:val="16"/>
                <w:lang w:eastAsia="en-IN"/>
              </w:rPr>
            </w:pPr>
            <w:r w:rsidRPr="004D6E1F">
              <w:rPr>
                <w:rFonts w:eastAsia="Times New Roman"/>
                <w:sz w:val="16"/>
                <w:szCs w:val="16"/>
                <w:lang w:eastAsia="en-IN"/>
              </w:rPr>
              <w:t>80%</w:t>
            </w:r>
          </w:p>
        </w:tc>
        <w:tc>
          <w:tcPr>
            <w:tcW w:w="0" w:type="auto"/>
            <w:hideMark/>
          </w:tcPr>
          <w:p w:rsidRPr="004D6E1F" w:rsidR="009B199D" w:rsidP="00F57EDB" w:rsidRDefault="009B199D" w14:paraId="2EC658D6" wp14:textId="77777777">
            <w:pPr>
              <w:spacing w:line="276" w:lineRule="auto"/>
              <w:jc w:val="both"/>
              <w:rPr>
                <w:rFonts w:eastAsia="Times New Roman"/>
                <w:sz w:val="16"/>
                <w:szCs w:val="16"/>
                <w:lang w:eastAsia="en-IN"/>
              </w:rPr>
            </w:pPr>
            <w:r w:rsidRPr="004D6E1F">
              <w:rPr>
                <w:rFonts w:eastAsia="Times New Roman"/>
                <w:sz w:val="16"/>
                <w:szCs w:val="16"/>
                <w:lang w:eastAsia="en-IN"/>
              </w:rPr>
              <w:t>9%</w:t>
            </w:r>
          </w:p>
        </w:tc>
      </w:tr>
    </w:tbl>
    <w:p xmlns:wp14="http://schemas.microsoft.com/office/word/2010/wordml" w:rsidR="00FA7EE9" w:rsidP="00F57EDB" w:rsidRDefault="00FA7EE9" w14:paraId="45FB0818" wp14:textId="77777777">
      <w:pPr>
        <w:spacing w:after="0" w:line="276" w:lineRule="auto"/>
        <w:jc w:val="both"/>
        <w:rPr>
          <w:rFonts w:eastAsia="Times New Roman"/>
          <w:sz w:val="16"/>
          <w:szCs w:val="16"/>
          <w:lang w:eastAsia="en-IN"/>
        </w:rPr>
      </w:pPr>
    </w:p>
    <w:p xmlns:wp14="http://schemas.microsoft.com/office/word/2010/wordml" w:rsidR="00FA7EE9" w:rsidP="00F57EDB" w:rsidRDefault="00FA7EE9" w14:paraId="049F31CB" wp14:textId="77777777">
      <w:pPr>
        <w:spacing w:after="0" w:line="276" w:lineRule="auto"/>
        <w:jc w:val="both"/>
        <w:rPr>
          <w:rFonts w:eastAsia="Times New Roman"/>
          <w:sz w:val="16"/>
          <w:szCs w:val="16"/>
          <w:lang w:eastAsia="en-IN"/>
        </w:rPr>
      </w:pPr>
      <w:r>
        <w:rPr>
          <w:noProof/>
          <w:lang w:eastAsia="en-IN"/>
        </w:rPr>
        <w:drawing>
          <wp:inline xmlns:wp14="http://schemas.microsoft.com/office/word/2010/wordprocessingDrawing" distT="0" distB="0" distL="0" distR="0" wp14:anchorId="3545154D" wp14:editId="153F208D">
            <wp:extent cx="3098165" cy="2432050"/>
            <wp:effectExtent l="0" t="0" r="698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p14="http://schemas.microsoft.com/office/word/2010/wordml" w:rsidRPr="00FA7EE9" w:rsidR="00FA7EE9" w:rsidP="00FA7EE9" w:rsidRDefault="00FA7EE9" w14:paraId="547872C8" wp14:textId="77777777">
      <w:pPr>
        <w:spacing w:after="0" w:line="276" w:lineRule="auto"/>
        <w:jc w:val="center"/>
        <w:rPr>
          <w:rFonts w:eastAsia="Times New Roman"/>
          <w:b/>
          <w:i/>
          <w:sz w:val="16"/>
          <w:szCs w:val="16"/>
          <w:lang w:eastAsia="en-IN"/>
        </w:rPr>
      </w:pPr>
      <w:r w:rsidRPr="00FA7EE9">
        <w:rPr>
          <w:rFonts w:eastAsia="Times New Roman"/>
          <w:b/>
          <w:i/>
          <w:sz w:val="16"/>
          <w:szCs w:val="16"/>
          <w:lang w:eastAsia="en-IN"/>
        </w:rPr>
        <w:t xml:space="preserve">Chart 4: </w:t>
      </w:r>
      <w:r w:rsidRPr="00FA7EE9">
        <w:rPr>
          <w:rFonts w:eastAsia="Times New Roman"/>
          <w:b/>
          <w:bCs/>
          <w:i/>
          <w:sz w:val="16"/>
          <w:szCs w:val="16"/>
          <w:lang w:eastAsia="en-IN"/>
        </w:rPr>
        <w:t>Effectiveness of Personalized Pricing</w:t>
      </w:r>
    </w:p>
    <w:p xmlns:wp14="http://schemas.microsoft.com/office/word/2010/wordml" w:rsidRPr="004D6E1F" w:rsidR="009B199D" w:rsidP="00F57EDB" w:rsidRDefault="009B199D" w14:paraId="53128261"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14375C55">
          <v:rect id="_x0000_i1030" style="width:0;height:1.5pt" o:hr="t" o:hrstd="t" o:hralign="center" fillcolor="#a0a0a0" stroked="f"/>
        </w:pict>
      </w:r>
    </w:p>
    <w:p xmlns:wp14="http://schemas.microsoft.com/office/word/2010/wordml" w:rsidRPr="004D6E1F" w:rsidR="009B199D" w:rsidP="00F57EDB" w:rsidRDefault="009B199D" w14:paraId="4F200D1B"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7: Revenue Optimization through Dynamic Pricing</w:t>
      </w:r>
    </w:p>
    <w:tbl>
      <w:tblPr>
        <w:tblStyle w:val="TableGrid"/>
        <w:tblW w:w="0" w:type="auto"/>
        <w:tblLook w:val="04A0" w:firstRow="1" w:lastRow="0" w:firstColumn="1" w:lastColumn="0" w:noHBand="0" w:noVBand="1"/>
      </w:tblPr>
      <w:tblGrid>
        <w:gridCol w:w="939"/>
        <w:gridCol w:w="1130"/>
        <w:gridCol w:w="1131"/>
        <w:gridCol w:w="810"/>
        <w:gridCol w:w="859"/>
      </w:tblGrid>
      <w:tr xmlns:wp14="http://schemas.microsoft.com/office/word/2010/wordml" w:rsidRPr="004D6E1F" w:rsidR="009B199D" w:rsidTr="00FA7EE9" w14:paraId="070C9963" wp14:textId="77777777">
        <w:tc>
          <w:tcPr>
            <w:tcW w:w="0" w:type="auto"/>
            <w:hideMark/>
          </w:tcPr>
          <w:p w:rsidRPr="004D6E1F" w:rsidR="009B199D" w:rsidP="00F57EDB" w:rsidRDefault="009B199D" w14:paraId="73B9E407"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Retail Category</w:t>
            </w:r>
          </w:p>
        </w:tc>
        <w:tc>
          <w:tcPr>
            <w:tcW w:w="0" w:type="auto"/>
            <w:hideMark/>
          </w:tcPr>
          <w:p w:rsidRPr="004D6E1F" w:rsidR="009B199D" w:rsidP="00F57EDB" w:rsidRDefault="009B199D" w14:paraId="7BAB7530"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Pre-Optimization Revenue</w:t>
            </w:r>
          </w:p>
        </w:tc>
        <w:tc>
          <w:tcPr>
            <w:tcW w:w="0" w:type="auto"/>
            <w:hideMark/>
          </w:tcPr>
          <w:p w:rsidRPr="004D6E1F" w:rsidR="009B199D" w:rsidP="00F57EDB" w:rsidRDefault="009B199D" w14:paraId="118632D5"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Post-Optimization Revenue</w:t>
            </w:r>
          </w:p>
        </w:tc>
        <w:tc>
          <w:tcPr>
            <w:tcW w:w="0" w:type="auto"/>
            <w:hideMark/>
          </w:tcPr>
          <w:p w:rsidRPr="004D6E1F" w:rsidR="009B199D" w:rsidP="00F57EDB" w:rsidRDefault="009B199D" w14:paraId="30E2F2BA"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Revenue Increase (%)</w:t>
            </w:r>
          </w:p>
        </w:tc>
        <w:tc>
          <w:tcPr>
            <w:tcW w:w="0" w:type="auto"/>
            <w:hideMark/>
          </w:tcPr>
          <w:p w:rsidRPr="004D6E1F" w:rsidR="009B199D" w:rsidP="00F57EDB" w:rsidRDefault="009B199D" w14:paraId="221CB2A4"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Price Elasticity</w:t>
            </w:r>
          </w:p>
        </w:tc>
      </w:tr>
      <w:tr xmlns:wp14="http://schemas.microsoft.com/office/word/2010/wordml" w:rsidRPr="004D6E1F" w:rsidR="009B199D" w:rsidTr="00FA7EE9" w14:paraId="7C80B083" wp14:textId="77777777">
        <w:tc>
          <w:tcPr>
            <w:tcW w:w="0" w:type="auto"/>
            <w:hideMark/>
          </w:tcPr>
          <w:p w:rsidRPr="004D6E1F" w:rsidR="009B199D" w:rsidP="00F57EDB" w:rsidRDefault="009B199D" w14:paraId="5B88DEEB" wp14:textId="77777777">
            <w:pPr>
              <w:spacing w:line="276" w:lineRule="auto"/>
              <w:jc w:val="both"/>
              <w:rPr>
                <w:rFonts w:eastAsia="Times New Roman"/>
                <w:sz w:val="16"/>
                <w:szCs w:val="16"/>
                <w:lang w:eastAsia="en-IN"/>
              </w:rPr>
            </w:pPr>
            <w:r w:rsidRPr="004D6E1F">
              <w:rPr>
                <w:rFonts w:eastAsia="Times New Roman"/>
                <w:sz w:val="16"/>
                <w:szCs w:val="16"/>
                <w:lang w:eastAsia="en-IN"/>
              </w:rPr>
              <w:t>Electronics</w:t>
            </w:r>
          </w:p>
        </w:tc>
        <w:tc>
          <w:tcPr>
            <w:tcW w:w="0" w:type="auto"/>
            <w:hideMark/>
          </w:tcPr>
          <w:p w:rsidRPr="004D6E1F" w:rsidR="009B199D" w:rsidP="00F57EDB" w:rsidRDefault="009B199D" w14:paraId="72A1BDE0" wp14:textId="77777777">
            <w:pPr>
              <w:spacing w:line="276" w:lineRule="auto"/>
              <w:jc w:val="both"/>
              <w:rPr>
                <w:rFonts w:eastAsia="Times New Roman"/>
                <w:sz w:val="16"/>
                <w:szCs w:val="16"/>
                <w:lang w:eastAsia="en-IN"/>
              </w:rPr>
            </w:pPr>
            <w:r w:rsidRPr="004D6E1F">
              <w:rPr>
                <w:rFonts w:eastAsia="Times New Roman"/>
                <w:sz w:val="16"/>
                <w:szCs w:val="16"/>
                <w:lang w:eastAsia="en-IN"/>
              </w:rPr>
              <w:t>$2,000,000</w:t>
            </w:r>
          </w:p>
        </w:tc>
        <w:tc>
          <w:tcPr>
            <w:tcW w:w="0" w:type="auto"/>
            <w:hideMark/>
          </w:tcPr>
          <w:p w:rsidRPr="004D6E1F" w:rsidR="009B199D" w:rsidP="00F57EDB" w:rsidRDefault="009B199D" w14:paraId="1CFB4E34" wp14:textId="77777777">
            <w:pPr>
              <w:spacing w:line="276" w:lineRule="auto"/>
              <w:jc w:val="both"/>
              <w:rPr>
                <w:rFonts w:eastAsia="Times New Roman"/>
                <w:sz w:val="16"/>
                <w:szCs w:val="16"/>
                <w:lang w:eastAsia="en-IN"/>
              </w:rPr>
            </w:pPr>
            <w:r w:rsidRPr="004D6E1F">
              <w:rPr>
                <w:rFonts w:eastAsia="Times New Roman"/>
                <w:sz w:val="16"/>
                <w:szCs w:val="16"/>
                <w:lang w:eastAsia="en-IN"/>
              </w:rPr>
              <w:t>$2,300,000</w:t>
            </w:r>
          </w:p>
        </w:tc>
        <w:tc>
          <w:tcPr>
            <w:tcW w:w="0" w:type="auto"/>
            <w:hideMark/>
          </w:tcPr>
          <w:p w:rsidRPr="004D6E1F" w:rsidR="009B199D" w:rsidP="00F57EDB" w:rsidRDefault="009B199D" w14:paraId="279C02A5"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c>
          <w:tcPr>
            <w:tcW w:w="0" w:type="auto"/>
            <w:hideMark/>
          </w:tcPr>
          <w:p w:rsidRPr="004D6E1F" w:rsidR="009B199D" w:rsidP="00F57EDB" w:rsidRDefault="009B199D" w14:paraId="4D4E7786" wp14:textId="77777777">
            <w:pPr>
              <w:spacing w:line="276" w:lineRule="auto"/>
              <w:jc w:val="both"/>
              <w:rPr>
                <w:rFonts w:eastAsia="Times New Roman"/>
                <w:sz w:val="16"/>
                <w:szCs w:val="16"/>
                <w:lang w:eastAsia="en-IN"/>
              </w:rPr>
            </w:pPr>
            <w:r w:rsidRPr="004D6E1F">
              <w:rPr>
                <w:rFonts w:eastAsia="Times New Roman"/>
                <w:sz w:val="16"/>
                <w:szCs w:val="16"/>
                <w:lang w:eastAsia="en-IN"/>
              </w:rPr>
              <w:t>High</w:t>
            </w:r>
          </w:p>
        </w:tc>
      </w:tr>
      <w:tr xmlns:wp14="http://schemas.microsoft.com/office/word/2010/wordml" w:rsidRPr="004D6E1F" w:rsidR="009B199D" w:rsidTr="00FA7EE9" w14:paraId="547152E2" wp14:textId="77777777">
        <w:tc>
          <w:tcPr>
            <w:tcW w:w="0" w:type="auto"/>
            <w:hideMark/>
          </w:tcPr>
          <w:p w:rsidRPr="004D6E1F" w:rsidR="009B199D" w:rsidP="00F57EDB" w:rsidRDefault="009B199D" w14:paraId="69FD53D9" wp14:textId="77777777">
            <w:pPr>
              <w:spacing w:line="276" w:lineRule="auto"/>
              <w:jc w:val="both"/>
              <w:rPr>
                <w:rFonts w:eastAsia="Times New Roman"/>
                <w:sz w:val="16"/>
                <w:szCs w:val="16"/>
                <w:lang w:eastAsia="en-IN"/>
              </w:rPr>
            </w:pPr>
            <w:r w:rsidRPr="004D6E1F">
              <w:rPr>
                <w:rFonts w:eastAsia="Times New Roman"/>
                <w:sz w:val="16"/>
                <w:szCs w:val="16"/>
                <w:lang w:eastAsia="en-IN"/>
              </w:rPr>
              <w:t>Apparel</w:t>
            </w:r>
          </w:p>
        </w:tc>
        <w:tc>
          <w:tcPr>
            <w:tcW w:w="0" w:type="auto"/>
            <w:hideMark/>
          </w:tcPr>
          <w:p w:rsidRPr="004D6E1F" w:rsidR="009B199D" w:rsidP="00F57EDB" w:rsidRDefault="009B199D" w14:paraId="43FD76BE" wp14:textId="77777777">
            <w:pPr>
              <w:spacing w:line="276" w:lineRule="auto"/>
              <w:jc w:val="both"/>
              <w:rPr>
                <w:rFonts w:eastAsia="Times New Roman"/>
                <w:sz w:val="16"/>
                <w:szCs w:val="16"/>
                <w:lang w:eastAsia="en-IN"/>
              </w:rPr>
            </w:pPr>
            <w:r w:rsidRPr="004D6E1F">
              <w:rPr>
                <w:rFonts w:eastAsia="Times New Roman"/>
                <w:sz w:val="16"/>
                <w:szCs w:val="16"/>
                <w:lang w:eastAsia="en-IN"/>
              </w:rPr>
              <w:t>$1,500,000</w:t>
            </w:r>
          </w:p>
        </w:tc>
        <w:tc>
          <w:tcPr>
            <w:tcW w:w="0" w:type="auto"/>
            <w:hideMark/>
          </w:tcPr>
          <w:p w:rsidRPr="004D6E1F" w:rsidR="009B199D" w:rsidP="00F57EDB" w:rsidRDefault="009B199D" w14:paraId="58C8C56A" wp14:textId="77777777">
            <w:pPr>
              <w:spacing w:line="276" w:lineRule="auto"/>
              <w:jc w:val="both"/>
              <w:rPr>
                <w:rFonts w:eastAsia="Times New Roman"/>
                <w:sz w:val="16"/>
                <w:szCs w:val="16"/>
                <w:lang w:eastAsia="en-IN"/>
              </w:rPr>
            </w:pPr>
            <w:r w:rsidRPr="004D6E1F">
              <w:rPr>
                <w:rFonts w:eastAsia="Times New Roman"/>
                <w:sz w:val="16"/>
                <w:szCs w:val="16"/>
                <w:lang w:eastAsia="en-IN"/>
              </w:rPr>
              <w:t>$1,800,000</w:t>
            </w:r>
          </w:p>
        </w:tc>
        <w:tc>
          <w:tcPr>
            <w:tcW w:w="0" w:type="auto"/>
            <w:hideMark/>
          </w:tcPr>
          <w:p w:rsidRPr="004D6E1F" w:rsidR="009B199D" w:rsidP="00F57EDB" w:rsidRDefault="009B199D" w14:paraId="3976D853" wp14:textId="77777777">
            <w:pPr>
              <w:spacing w:line="276" w:lineRule="auto"/>
              <w:jc w:val="both"/>
              <w:rPr>
                <w:rFonts w:eastAsia="Times New Roman"/>
                <w:sz w:val="16"/>
                <w:szCs w:val="16"/>
                <w:lang w:eastAsia="en-IN"/>
              </w:rPr>
            </w:pPr>
            <w:r w:rsidRPr="004D6E1F">
              <w:rPr>
                <w:rFonts w:eastAsia="Times New Roman"/>
                <w:sz w:val="16"/>
                <w:szCs w:val="16"/>
                <w:lang w:eastAsia="en-IN"/>
              </w:rPr>
              <w:t>20%</w:t>
            </w:r>
          </w:p>
        </w:tc>
        <w:tc>
          <w:tcPr>
            <w:tcW w:w="0" w:type="auto"/>
            <w:hideMark/>
          </w:tcPr>
          <w:p w:rsidRPr="004D6E1F" w:rsidR="009B199D" w:rsidP="00F57EDB" w:rsidRDefault="009B199D" w14:paraId="34B92B97" wp14:textId="77777777">
            <w:pPr>
              <w:spacing w:line="276" w:lineRule="auto"/>
              <w:jc w:val="both"/>
              <w:rPr>
                <w:rFonts w:eastAsia="Times New Roman"/>
                <w:sz w:val="16"/>
                <w:szCs w:val="16"/>
                <w:lang w:eastAsia="en-IN"/>
              </w:rPr>
            </w:pPr>
            <w:r w:rsidRPr="004D6E1F">
              <w:rPr>
                <w:rFonts w:eastAsia="Times New Roman"/>
                <w:sz w:val="16"/>
                <w:szCs w:val="16"/>
                <w:lang w:eastAsia="en-IN"/>
              </w:rPr>
              <w:t>Moderate</w:t>
            </w:r>
          </w:p>
        </w:tc>
      </w:tr>
      <w:tr xmlns:wp14="http://schemas.microsoft.com/office/word/2010/wordml" w:rsidRPr="004D6E1F" w:rsidR="009B199D" w:rsidTr="00FA7EE9" w14:paraId="3425E983" wp14:textId="77777777">
        <w:tc>
          <w:tcPr>
            <w:tcW w:w="0" w:type="auto"/>
            <w:hideMark/>
          </w:tcPr>
          <w:p w:rsidRPr="004D6E1F" w:rsidR="009B199D" w:rsidP="00F57EDB" w:rsidRDefault="009B199D" w14:paraId="51C8F73C" wp14:textId="77777777">
            <w:pPr>
              <w:spacing w:line="276" w:lineRule="auto"/>
              <w:jc w:val="both"/>
              <w:rPr>
                <w:rFonts w:eastAsia="Times New Roman"/>
                <w:sz w:val="16"/>
                <w:szCs w:val="16"/>
                <w:lang w:eastAsia="en-IN"/>
              </w:rPr>
            </w:pPr>
            <w:r w:rsidRPr="004D6E1F">
              <w:rPr>
                <w:rFonts w:eastAsia="Times New Roman"/>
                <w:sz w:val="16"/>
                <w:szCs w:val="16"/>
                <w:lang w:eastAsia="en-IN"/>
              </w:rPr>
              <w:t>Home Goods</w:t>
            </w:r>
          </w:p>
        </w:tc>
        <w:tc>
          <w:tcPr>
            <w:tcW w:w="0" w:type="auto"/>
            <w:hideMark/>
          </w:tcPr>
          <w:p w:rsidRPr="004D6E1F" w:rsidR="009B199D" w:rsidP="00F57EDB" w:rsidRDefault="009B199D" w14:paraId="7785932F" wp14:textId="77777777">
            <w:pPr>
              <w:spacing w:line="276" w:lineRule="auto"/>
              <w:jc w:val="both"/>
              <w:rPr>
                <w:rFonts w:eastAsia="Times New Roman"/>
                <w:sz w:val="16"/>
                <w:szCs w:val="16"/>
                <w:lang w:eastAsia="en-IN"/>
              </w:rPr>
            </w:pPr>
            <w:r w:rsidRPr="004D6E1F">
              <w:rPr>
                <w:rFonts w:eastAsia="Times New Roman"/>
                <w:sz w:val="16"/>
                <w:szCs w:val="16"/>
                <w:lang w:eastAsia="en-IN"/>
              </w:rPr>
              <w:t>$1,000,000</w:t>
            </w:r>
          </w:p>
        </w:tc>
        <w:tc>
          <w:tcPr>
            <w:tcW w:w="0" w:type="auto"/>
            <w:hideMark/>
          </w:tcPr>
          <w:p w:rsidRPr="004D6E1F" w:rsidR="009B199D" w:rsidP="00F57EDB" w:rsidRDefault="009B199D" w14:paraId="7E276EC5" wp14:textId="77777777">
            <w:pPr>
              <w:spacing w:line="276" w:lineRule="auto"/>
              <w:jc w:val="both"/>
              <w:rPr>
                <w:rFonts w:eastAsia="Times New Roman"/>
                <w:sz w:val="16"/>
                <w:szCs w:val="16"/>
                <w:lang w:eastAsia="en-IN"/>
              </w:rPr>
            </w:pPr>
            <w:r w:rsidRPr="004D6E1F">
              <w:rPr>
                <w:rFonts w:eastAsia="Times New Roman"/>
                <w:sz w:val="16"/>
                <w:szCs w:val="16"/>
                <w:lang w:eastAsia="en-IN"/>
              </w:rPr>
              <w:t>$1,100,000</w:t>
            </w:r>
          </w:p>
        </w:tc>
        <w:tc>
          <w:tcPr>
            <w:tcW w:w="0" w:type="auto"/>
            <w:hideMark/>
          </w:tcPr>
          <w:p w:rsidRPr="004D6E1F" w:rsidR="009B199D" w:rsidP="00F57EDB" w:rsidRDefault="009B199D" w14:paraId="15591D14"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c>
          <w:tcPr>
            <w:tcW w:w="0" w:type="auto"/>
            <w:hideMark/>
          </w:tcPr>
          <w:p w:rsidRPr="004D6E1F" w:rsidR="009B199D" w:rsidP="00F57EDB" w:rsidRDefault="009B199D" w14:paraId="43467FBA" wp14:textId="77777777">
            <w:pPr>
              <w:spacing w:line="276" w:lineRule="auto"/>
              <w:jc w:val="both"/>
              <w:rPr>
                <w:rFonts w:eastAsia="Times New Roman"/>
                <w:sz w:val="16"/>
                <w:szCs w:val="16"/>
                <w:lang w:eastAsia="en-IN"/>
              </w:rPr>
            </w:pPr>
            <w:r w:rsidRPr="004D6E1F">
              <w:rPr>
                <w:rFonts w:eastAsia="Times New Roman"/>
                <w:sz w:val="16"/>
                <w:szCs w:val="16"/>
                <w:lang w:eastAsia="en-IN"/>
              </w:rPr>
              <w:t>Low</w:t>
            </w:r>
          </w:p>
        </w:tc>
      </w:tr>
      <w:tr xmlns:wp14="http://schemas.microsoft.com/office/word/2010/wordml" w:rsidRPr="004D6E1F" w:rsidR="009B199D" w:rsidTr="00FA7EE9" w14:paraId="5BE9D1B4" wp14:textId="77777777">
        <w:tc>
          <w:tcPr>
            <w:tcW w:w="0" w:type="auto"/>
            <w:hideMark/>
          </w:tcPr>
          <w:p w:rsidRPr="004D6E1F" w:rsidR="009B199D" w:rsidP="00F57EDB" w:rsidRDefault="009B199D" w14:paraId="7A040AD8" wp14:textId="77777777">
            <w:pPr>
              <w:spacing w:line="276" w:lineRule="auto"/>
              <w:jc w:val="both"/>
              <w:rPr>
                <w:rFonts w:eastAsia="Times New Roman"/>
                <w:sz w:val="16"/>
                <w:szCs w:val="16"/>
                <w:lang w:eastAsia="en-IN"/>
              </w:rPr>
            </w:pPr>
            <w:r w:rsidRPr="004D6E1F">
              <w:rPr>
                <w:rFonts w:eastAsia="Times New Roman"/>
                <w:sz w:val="16"/>
                <w:szCs w:val="16"/>
                <w:lang w:eastAsia="en-IN"/>
              </w:rPr>
              <w:t>Consumer Goods</w:t>
            </w:r>
          </w:p>
        </w:tc>
        <w:tc>
          <w:tcPr>
            <w:tcW w:w="0" w:type="auto"/>
            <w:hideMark/>
          </w:tcPr>
          <w:p w:rsidRPr="004D6E1F" w:rsidR="009B199D" w:rsidP="00F57EDB" w:rsidRDefault="009B199D" w14:paraId="093B42EA" wp14:textId="77777777">
            <w:pPr>
              <w:spacing w:line="276" w:lineRule="auto"/>
              <w:jc w:val="both"/>
              <w:rPr>
                <w:rFonts w:eastAsia="Times New Roman"/>
                <w:sz w:val="16"/>
                <w:szCs w:val="16"/>
                <w:lang w:eastAsia="en-IN"/>
              </w:rPr>
            </w:pPr>
            <w:r w:rsidRPr="004D6E1F">
              <w:rPr>
                <w:rFonts w:eastAsia="Times New Roman"/>
                <w:sz w:val="16"/>
                <w:szCs w:val="16"/>
                <w:lang w:eastAsia="en-IN"/>
              </w:rPr>
              <w:t>$800,000</w:t>
            </w:r>
          </w:p>
        </w:tc>
        <w:tc>
          <w:tcPr>
            <w:tcW w:w="0" w:type="auto"/>
            <w:hideMark/>
          </w:tcPr>
          <w:p w:rsidRPr="004D6E1F" w:rsidR="009B199D" w:rsidP="00F57EDB" w:rsidRDefault="009B199D" w14:paraId="1411B7DA" wp14:textId="77777777">
            <w:pPr>
              <w:spacing w:line="276" w:lineRule="auto"/>
              <w:jc w:val="both"/>
              <w:rPr>
                <w:rFonts w:eastAsia="Times New Roman"/>
                <w:sz w:val="16"/>
                <w:szCs w:val="16"/>
                <w:lang w:eastAsia="en-IN"/>
              </w:rPr>
            </w:pPr>
            <w:r w:rsidRPr="004D6E1F">
              <w:rPr>
                <w:rFonts w:eastAsia="Times New Roman"/>
                <w:sz w:val="16"/>
                <w:szCs w:val="16"/>
                <w:lang w:eastAsia="en-IN"/>
              </w:rPr>
              <w:t>$900,000</w:t>
            </w:r>
          </w:p>
        </w:tc>
        <w:tc>
          <w:tcPr>
            <w:tcW w:w="0" w:type="auto"/>
            <w:hideMark/>
          </w:tcPr>
          <w:p w:rsidRPr="004D6E1F" w:rsidR="009B199D" w:rsidP="00F57EDB" w:rsidRDefault="009B199D" w14:paraId="390C200F" wp14:textId="77777777">
            <w:pPr>
              <w:spacing w:line="276" w:lineRule="auto"/>
              <w:jc w:val="both"/>
              <w:rPr>
                <w:rFonts w:eastAsia="Times New Roman"/>
                <w:sz w:val="16"/>
                <w:szCs w:val="16"/>
                <w:lang w:eastAsia="en-IN"/>
              </w:rPr>
            </w:pPr>
            <w:r w:rsidRPr="004D6E1F">
              <w:rPr>
                <w:rFonts w:eastAsia="Times New Roman"/>
                <w:sz w:val="16"/>
                <w:szCs w:val="16"/>
                <w:lang w:eastAsia="en-IN"/>
              </w:rPr>
              <w:t>12.5%</w:t>
            </w:r>
          </w:p>
        </w:tc>
        <w:tc>
          <w:tcPr>
            <w:tcW w:w="0" w:type="auto"/>
            <w:hideMark/>
          </w:tcPr>
          <w:p w:rsidRPr="004D6E1F" w:rsidR="009B199D" w:rsidP="00F57EDB" w:rsidRDefault="009B199D" w14:paraId="057E6F4C" wp14:textId="77777777">
            <w:pPr>
              <w:spacing w:line="276" w:lineRule="auto"/>
              <w:jc w:val="both"/>
              <w:rPr>
                <w:rFonts w:eastAsia="Times New Roman"/>
                <w:sz w:val="16"/>
                <w:szCs w:val="16"/>
                <w:lang w:eastAsia="en-IN"/>
              </w:rPr>
            </w:pPr>
            <w:r w:rsidRPr="004D6E1F">
              <w:rPr>
                <w:rFonts w:eastAsia="Times New Roman"/>
                <w:sz w:val="16"/>
                <w:szCs w:val="16"/>
                <w:lang w:eastAsia="en-IN"/>
              </w:rPr>
              <w:t>High</w:t>
            </w:r>
          </w:p>
        </w:tc>
      </w:tr>
    </w:tbl>
    <w:p xmlns:wp14="http://schemas.microsoft.com/office/word/2010/wordml" w:rsidRPr="004D6E1F" w:rsidR="009B199D" w:rsidP="00F57EDB" w:rsidRDefault="009B199D" w14:paraId="62486C05" wp14:textId="77777777">
      <w:pPr>
        <w:spacing w:after="0" w:line="276" w:lineRule="auto"/>
        <w:jc w:val="both"/>
        <w:rPr>
          <w:rFonts w:eastAsia="Times New Roman"/>
          <w:sz w:val="16"/>
          <w:szCs w:val="16"/>
          <w:lang w:eastAsia="en-IN"/>
        </w:rPr>
      </w:pPr>
      <w:r w:rsidRPr="004D6E1F">
        <w:rPr>
          <w:rFonts w:eastAsia="Times New Roman"/>
          <w:sz w:val="16"/>
          <w:szCs w:val="16"/>
          <w:lang w:eastAsia="en-IN"/>
        </w:rPr>
        <w:pict w14:anchorId="47599CC1">
          <v:rect id="_x0000_i1031" style="width:0;height:1.5pt" o:hr="t" o:hrstd="t" o:hralign="center" fillcolor="#a0a0a0" stroked="f"/>
        </w:pict>
      </w:r>
    </w:p>
    <w:p xmlns:wp14="http://schemas.microsoft.com/office/word/2010/wordml" w:rsidRPr="004D6E1F" w:rsidR="009B199D" w:rsidP="00F57EDB" w:rsidRDefault="009B199D" w14:paraId="078E09A0" wp14:textId="77777777">
      <w:pPr>
        <w:spacing w:before="100" w:beforeAutospacing="1" w:after="100" w:afterAutospacing="1" w:line="276" w:lineRule="auto"/>
        <w:jc w:val="both"/>
        <w:outlineLvl w:val="2"/>
        <w:rPr>
          <w:rFonts w:eastAsia="Times New Roman"/>
          <w:b/>
          <w:bCs/>
          <w:sz w:val="16"/>
          <w:szCs w:val="16"/>
          <w:lang w:eastAsia="en-IN"/>
        </w:rPr>
      </w:pPr>
      <w:r w:rsidRPr="004D6E1F">
        <w:rPr>
          <w:rFonts w:eastAsia="Times New Roman"/>
          <w:b/>
          <w:bCs/>
          <w:sz w:val="16"/>
          <w:szCs w:val="16"/>
          <w:lang w:eastAsia="en-IN"/>
        </w:rPr>
        <w:t>Table 8: Model Scalability Analysis</w:t>
      </w:r>
    </w:p>
    <w:tbl>
      <w:tblPr>
        <w:tblStyle w:val="TableGrid"/>
        <w:tblW w:w="0" w:type="auto"/>
        <w:tblLook w:val="04A0" w:firstRow="1" w:lastRow="0" w:firstColumn="1" w:lastColumn="0" w:noHBand="0" w:noVBand="1"/>
      </w:tblPr>
      <w:tblGrid>
        <w:gridCol w:w="1794"/>
        <w:gridCol w:w="986"/>
        <w:gridCol w:w="1094"/>
        <w:gridCol w:w="995"/>
      </w:tblGrid>
      <w:tr xmlns:wp14="http://schemas.microsoft.com/office/word/2010/wordml" w:rsidRPr="004D6E1F" w:rsidR="009B199D" w:rsidTr="00FA7EE9" w14:paraId="78282B9C" wp14:textId="77777777">
        <w:tc>
          <w:tcPr>
            <w:tcW w:w="0" w:type="auto"/>
            <w:hideMark/>
          </w:tcPr>
          <w:p w:rsidRPr="004D6E1F" w:rsidR="009B199D" w:rsidP="00F57EDB" w:rsidRDefault="009B199D" w14:paraId="082A3644"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Retail Size</w:t>
            </w:r>
          </w:p>
        </w:tc>
        <w:tc>
          <w:tcPr>
            <w:tcW w:w="0" w:type="auto"/>
            <w:hideMark/>
          </w:tcPr>
          <w:p w:rsidRPr="004D6E1F" w:rsidR="009B199D" w:rsidP="00F57EDB" w:rsidRDefault="009B199D" w14:paraId="59F116C9"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Small Retailer</w:t>
            </w:r>
          </w:p>
        </w:tc>
        <w:tc>
          <w:tcPr>
            <w:tcW w:w="0" w:type="auto"/>
            <w:hideMark/>
          </w:tcPr>
          <w:p w:rsidRPr="004D6E1F" w:rsidR="009B199D" w:rsidP="00F57EDB" w:rsidRDefault="009B199D" w14:paraId="25500593"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Medium Retailer</w:t>
            </w:r>
          </w:p>
        </w:tc>
        <w:tc>
          <w:tcPr>
            <w:tcW w:w="0" w:type="auto"/>
            <w:hideMark/>
          </w:tcPr>
          <w:p w:rsidRPr="004D6E1F" w:rsidR="009B199D" w:rsidP="00F57EDB" w:rsidRDefault="009B199D" w14:paraId="5F98C654" wp14:textId="77777777">
            <w:pPr>
              <w:spacing w:line="276" w:lineRule="auto"/>
              <w:jc w:val="both"/>
              <w:rPr>
                <w:rFonts w:eastAsia="Times New Roman"/>
                <w:b/>
                <w:bCs/>
                <w:sz w:val="16"/>
                <w:szCs w:val="16"/>
                <w:lang w:eastAsia="en-IN"/>
              </w:rPr>
            </w:pPr>
            <w:r w:rsidRPr="004D6E1F">
              <w:rPr>
                <w:rFonts w:eastAsia="Times New Roman"/>
                <w:b/>
                <w:bCs/>
                <w:sz w:val="16"/>
                <w:szCs w:val="16"/>
                <w:lang w:eastAsia="en-IN"/>
              </w:rPr>
              <w:t>Large Retailer</w:t>
            </w:r>
          </w:p>
        </w:tc>
      </w:tr>
      <w:tr xmlns:wp14="http://schemas.microsoft.com/office/word/2010/wordml" w:rsidRPr="004D6E1F" w:rsidR="009B199D" w:rsidTr="00FA7EE9" w14:paraId="4772B572" wp14:textId="77777777">
        <w:tc>
          <w:tcPr>
            <w:tcW w:w="0" w:type="auto"/>
            <w:hideMark/>
          </w:tcPr>
          <w:p w:rsidRPr="004D6E1F" w:rsidR="009B199D" w:rsidP="00F57EDB" w:rsidRDefault="009B199D" w14:paraId="7E3E47A1" wp14:textId="77777777">
            <w:pPr>
              <w:spacing w:line="276" w:lineRule="auto"/>
              <w:jc w:val="both"/>
              <w:rPr>
                <w:rFonts w:eastAsia="Times New Roman"/>
                <w:sz w:val="16"/>
                <w:szCs w:val="16"/>
                <w:lang w:eastAsia="en-IN"/>
              </w:rPr>
            </w:pPr>
            <w:r w:rsidRPr="004D6E1F">
              <w:rPr>
                <w:rFonts w:eastAsia="Times New Roman"/>
                <w:b/>
                <w:bCs/>
                <w:sz w:val="16"/>
                <w:szCs w:val="16"/>
                <w:lang w:eastAsia="en-IN"/>
              </w:rPr>
              <w:t>Data Volume (GB)</w:t>
            </w:r>
          </w:p>
        </w:tc>
        <w:tc>
          <w:tcPr>
            <w:tcW w:w="0" w:type="auto"/>
            <w:hideMark/>
          </w:tcPr>
          <w:p w:rsidRPr="004D6E1F" w:rsidR="009B199D" w:rsidP="00F57EDB" w:rsidRDefault="009B199D" w14:paraId="68861898" wp14:textId="77777777">
            <w:pPr>
              <w:spacing w:line="276" w:lineRule="auto"/>
              <w:jc w:val="both"/>
              <w:rPr>
                <w:rFonts w:eastAsia="Times New Roman"/>
                <w:sz w:val="16"/>
                <w:szCs w:val="16"/>
                <w:lang w:eastAsia="en-IN"/>
              </w:rPr>
            </w:pPr>
            <w:r w:rsidRPr="004D6E1F">
              <w:rPr>
                <w:rFonts w:eastAsia="Times New Roman"/>
                <w:sz w:val="16"/>
                <w:szCs w:val="16"/>
                <w:lang w:eastAsia="en-IN"/>
              </w:rPr>
              <w:t>50</w:t>
            </w:r>
          </w:p>
        </w:tc>
        <w:tc>
          <w:tcPr>
            <w:tcW w:w="0" w:type="auto"/>
            <w:hideMark/>
          </w:tcPr>
          <w:p w:rsidRPr="004D6E1F" w:rsidR="009B199D" w:rsidP="00F57EDB" w:rsidRDefault="009B199D" w14:paraId="3A96B3F4" wp14:textId="77777777">
            <w:pPr>
              <w:spacing w:line="276" w:lineRule="auto"/>
              <w:jc w:val="both"/>
              <w:rPr>
                <w:rFonts w:eastAsia="Times New Roman"/>
                <w:sz w:val="16"/>
                <w:szCs w:val="16"/>
                <w:lang w:eastAsia="en-IN"/>
              </w:rPr>
            </w:pPr>
            <w:r w:rsidRPr="004D6E1F">
              <w:rPr>
                <w:rFonts w:eastAsia="Times New Roman"/>
                <w:sz w:val="16"/>
                <w:szCs w:val="16"/>
                <w:lang w:eastAsia="en-IN"/>
              </w:rPr>
              <w:t>200</w:t>
            </w:r>
          </w:p>
        </w:tc>
        <w:tc>
          <w:tcPr>
            <w:tcW w:w="0" w:type="auto"/>
            <w:hideMark/>
          </w:tcPr>
          <w:p w:rsidRPr="004D6E1F" w:rsidR="009B199D" w:rsidP="00F57EDB" w:rsidRDefault="009B199D" w14:paraId="5B060510" wp14:textId="77777777">
            <w:pPr>
              <w:spacing w:line="276" w:lineRule="auto"/>
              <w:jc w:val="both"/>
              <w:rPr>
                <w:rFonts w:eastAsia="Times New Roman"/>
                <w:sz w:val="16"/>
                <w:szCs w:val="16"/>
                <w:lang w:eastAsia="en-IN"/>
              </w:rPr>
            </w:pPr>
            <w:r w:rsidRPr="004D6E1F">
              <w:rPr>
                <w:rFonts w:eastAsia="Times New Roman"/>
                <w:sz w:val="16"/>
                <w:szCs w:val="16"/>
                <w:lang w:eastAsia="en-IN"/>
              </w:rPr>
              <w:t>500</w:t>
            </w:r>
          </w:p>
        </w:tc>
      </w:tr>
      <w:tr xmlns:wp14="http://schemas.microsoft.com/office/word/2010/wordml" w:rsidRPr="004D6E1F" w:rsidR="009B199D" w:rsidTr="00FA7EE9" w14:paraId="03298C84" wp14:textId="77777777">
        <w:tc>
          <w:tcPr>
            <w:tcW w:w="0" w:type="auto"/>
            <w:hideMark/>
          </w:tcPr>
          <w:p w:rsidRPr="004D6E1F" w:rsidR="009B199D" w:rsidP="00F57EDB" w:rsidRDefault="009B199D" w14:paraId="1EFE04E1" wp14:textId="77777777">
            <w:pPr>
              <w:spacing w:line="276" w:lineRule="auto"/>
              <w:jc w:val="both"/>
              <w:rPr>
                <w:rFonts w:eastAsia="Times New Roman"/>
                <w:sz w:val="16"/>
                <w:szCs w:val="16"/>
                <w:lang w:eastAsia="en-IN"/>
              </w:rPr>
            </w:pPr>
            <w:r w:rsidRPr="004D6E1F">
              <w:rPr>
                <w:rFonts w:eastAsia="Times New Roman"/>
                <w:b/>
                <w:bCs/>
                <w:sz w:val="16"/>
                <w:szCs w:val="16"/>
                <w:lang w:eastAsia="en-IN"/>
              </w:rPr>
              <w:t>Model Training Time (</w:t>
            </w:r>
            <w:proofErr w:type="spellStart"/>
            <w:r w:rsidRPr="004D6E1F">
              <w:rPr>
                <w:rFonts w:eastAsia="Times New Roman"/>
                <w:b/>
                <w:bCs/>
                <w:sz w:val="16"/>
                <w:szCs w:val="16"/>
                <w:lang w:eastAsia="en-IN"/>
              </w:rPr>
              <w:t>hrs</w:t>
            </w:r>
            <w:proofErr w:type="spellEnd"/>
            <w:r w:rsidRPr="004D6E1F">
              <w:rPr>
                <w:rFonts w:eastAsia="Times New Roman"/>
                <w:b/>
                <w:bCs/>
                <w:sz w:val="16"/>
                <w:szCs w:val="16"/>
                <w:lang w:eastAsia="en-IN"/>
              </w:rPr>
              <w:t>)</w:t>
            </w:r>
          </w:p>
        </w:tc>
        <w:tc>
          <w:tcPr>
            <w:tcW w:w="0" w:type="auto"/>
            <w:hideMark/>
          </w:tcPr>
          <w:p w:rsidRPr="004D6E1F" w:rsidR="009B199D" w:rsidP="00F57EDB" w:rsidRDefault="009B199D" w14:paraId="78941E47" wp14:textId="77777777">
            <w:pPr>
              <w:spacing w:line="276" w:lineRule="auto"/>
              <w:jc w:val="both"/>
              <w:rPr>
                <w:rFonts w:eastAsia="Times New Roman"/>
                <w:sz w:val="16"/>
                <w:szCs w:val="16"/>
                <w:lang w:eastAsia="en-IN"/>
              </w:rPr>
            </w:pPr>
            <w:r w:rsidRPr="004D6E1F">
              <w:rPr>
                <w:rFonts w:eastAsia="Times New Roman"/>
                <w:sz w:val="16"/>
                <w:szCs w:val="16"/>
                <w:lang w:eastAsia="en-IN"/>
              </w:rPr>
              <w:t>5</w:t>
            </w:r>
          </w:p>
        </w:tc>
        <w:tc>
          <w:tcPr>
            <w:tcW w:w="0" w:type="auto"/>
            <w:hideMark/>
          </w:tcPr>
          <w:p w:rsidRPr="004D6E1F" w:rsidR="009B199D" w:rsidP="00F57EDB" w:rsidRDefault="009B199D" w14:paraId="4B73E586" wp14:textId="77777777">
            <w:pPr>
              <w:spacing w:line="276" w:lineRule="auto"/>
              <w:jc w:val="both"/>
              <w:rPr>
                <w:rFonts w:eastAsia="Times New Roman"/>
                <w:sz w:val="16"/>
                <w:szCs w:val="16"/>
                <w:lang w:eastAsia="en-IN"/>
              </w:rPr>
            </w:pPr>
            <w:r w:rsidRPr="004D6E1F">
              <w:rPr>
                <w:rFonts w:eastAsia="Times New Roman"/>
                <w:sz w:val="16"/>
                <w:szCs w:val="16"/>
                <w:lang w:eastAsia="en-IN"/>
              </w:rPr>
              <w:t>12</w:t>
            </w:r>
          </w:p>
        </w:tc>
        <w:tc>
          <w:tcPr>
            <w:tcW w:w="0" w:type="auto"/>
            <w:hideMark/>
          </w:tcPr>
          <w:p w:rsidRPr="004D6E1F" w:rsidR="009B199D" w:rsidP="00F57EDB" w:rsidRDefault="009B199D" w14:paraId="1D8EB8EE" wp14:textId="77777777">
            <w:pPr>
              <w:spacing w:line="276" w:lineRule="auto"/>
              <w:jc w:val="both"/>
              <w:rPr>
                <w:rFonts w:eastAsia="Times New Roman"/>
                <w:sz w:val="16"/>
                <w:szCs w:val="16"/>
                <w:lang w:eastAsia="en-IN"/>
              </w:rPr>
            </w:pPr>
            <w:r w:rsidRPr="004D6E1F">
              <w:rPr>
                <w:rFonts w:eastAsia="Times New Roman"/>
                <w:sz w:val="16"/>
                <w:szCs w:val="16"/>
                <w:lang w:eastAsia="en-IN"/>
              </w:rPr>
              <w:t>24</w:t>
            </w:r>
          </w:p>
        </w:tc>
      </w:tr>
      <w:tr xmlns:wp14="http://schemas.microsoft.com/office/word/2010/wordml" w:rsidRPr="004D6E1F" w:rsidR="009B199D" w:rsidTr="00FA7EE9" w14:paraId="486204E4" wp14:textId="77777777">
        <w:tc>
          <w:tcPr>
            <w:tcW w:w="0" w:type="auto"/>
            <w:hideMark/>
          </w:tcPr>
          <w:p w:rsidRPr="004D6E1F" w:rsidR="009B199D" w:rsidP="00F57EDB" w:rsidRDefault="009B199D" w14:paraId="4BB4AA08" wp14:textId="77777777">
            <w:pPr>
              <w:spacing w:line="276" w:lineRule="auto"/>
              <w:jc w:val="both"/>
              <w:rPr>
                <w:rFonts w:eastAsia="Times New Roman"/>
                <w:sz w:val="16"/>
                <w:szCs w:val="16"/>
                <w:lang w:eastAsia="en-IN"/>
              </w:rPr>
            </w:pPr>
            <w:r w:rsidRPr="004D6E1F">
              <w:rPr>
                <w:rFonts w:eastAsia="Times New Roman"/>
                <w:b/>
                <w:bCs/>
                <w:sz w:val="16"/>
                <w:szCs w:val="16"/>
                <w:lang w:eastAsia="en-IN"/>
              </w:rPr>
              <w:t>Computational Cost ($)</w:t>
            </w:r>
          </w:p>
        </w:tc>
        <w:tc>
          <w:tcPr>
            <w:tcW w:w="0" w:type="auto"/>
            <w:hideMark/>
          </w:tcPr>
          <w:p w:rsidRPr="004D6E1F" w:rsidR="009B199D" w:rsidP="00F57EDB" w:rsidRDefault="009B199D" w14:paraId="0CCF700D" wp14:textId="77777777">
            <w:pPr>
              <w:spacing w:line="276" w:lineRule="auto"/>
              <w:jc w:val="both"/>
              <w:rPr>
                <w:rFonts w:eastAsia="Times New Roman"/>
                <w:sz w:val="16"/>
                <w:szCs w:val="16"/>
                <w:lang w:eastAsia="en-IN"/>
              </w:rPr>
            </w:pPr>
            <w:r w:rsidRPr="004D6E1F">
              <w:rPr>
                <w:rFonts w:eastAsia="Times New Roman"/>
                <w:sz w:val="16"/>
                <w:szCs w:val="16"/>
                <w:lang w:eastAsia="en-IN"/>
              </w:rPr>
              <w:t>100</w:t>
            </w:r>
          </w:p>
        </w:tc>
        <w:tc>
          <w:tcPr>
            <w:tcW w:w="0" w:type="auto"/>
            <w:hideMark/>
          </w:tcPr>
          <w:p w:rsidRPr="004D6E1F" w:rsidR="009B199D" w:rsidP="00F57EDB" w:rsidRDefault="009B199D" w14:paraId="11BB722B" wp14:textId="77777777">
            <w:pPr>
              <w:spacing w:line="276" w:lineRule="auto"/>
              <w:jc w:val="both"/>
              <w:rPr>
                <w:rFonts w:eastAsia="Times New Roman"/>
                <w:sz w:val="16"/>
                <w:szCs w:val="16"/>
                <w:lang w:eastAsia="en-IN"/>
              </w:rPr>
            </w:pPr>
            <w:r w:rsidRPr="004D6E1F">
              <w:rPr>
                <w:rFonts w:eastAsia="Times New Roman"/>
                <w:sz w:val="16"/>
                <w:szCs w:val="16"/>
                <w:lang w:eastAsia="en-IN"/>
              </w:rPr>
              <w:t>500</w:t>
            </w:r>
          </w:p>
        </w:tc>
        <w:tc>
          <w:tcPr>
            <w:tcW w:w="0" w:type="auto"/>
            <w:hideMark/>
          </w:tcPr>
          <w:p w:rsidRPr="004D6E1F" w:rsidR="009B199D" w:rsidP="00F57EDB" w:rsidRDefault="009B199D" w14:paraId="434C4DB4" wp14:textId="77777777">
            <w:pPr>
              <w:spacing w:line="276" w:lineRule="auto"/>
              <w:jc w:val="both"/>
              <w:rPr>
                <w:rFonts w:eastAsia="Times New Roman"/>
                <w:sz w:val="16"/>
                <w:szCs w:val="16"/>
                <w:lang w:eastAsia="en-IN"/>
              </w:rPr>
            </w:pPr>
            <w:r w:rsidRPr="004D6E1F">
              <w:rPr>
                <w:rFonts w:eastAsia="Times New Roman"/>
                <w:sz w:val="16"/>
                <w:szCs w:val="16"/>
                <w:lang w:eastAsia="en-IN"/>
              </w:rPr>
              <w:t>1,500</w:t>
            </w:r>
          </w:p>
        </w:tc>
      </w:tr>
      <w:tr xmlns:wp14="http://schemas.microsoft.com/office/word/2010/wordml" w:rsidRPr="004D6E1F" w:rsidR="009B199D" w:rsidTr="00FA7EE9" w14:paraId="7384328A" wp14:textId="77777777">
        <w:tc>
          <w:tcPr>
            <w:tcW w:w="0" w:type="auto"/>
            <w:hideMark/>
          </w:tcPr>
          <w:p w:rsidRPr="004D6E1F" w:rsidR="009B199D" w:rsidP="00F57EDB" w:rsidRDefault="009B199D" w14:paraId="2B7B2974" wp14:textId="77777777">
            <w:pPr>
              <w:spacing w:line="276" w:lineRule="auto"/>
              <w:jc w:val="both"/>
              <w:rPr>
                <w:rFonts w:eastAsia="Times New Roman"/>
                <w:sz w:val="16"/>
                <w:szCs w:val="16"/>
                <w:lang w:eastAsia="en-IN"/>
              </w:rPr>
            </w:pPr>
            <w:r w:rsidRPr="004D6E1F">
              <w:rPr>
                <w:rFonts w:eastAsia="Times New Roman"/>
                <w:b/>
                <w:bCs/>
                <w:sz w:val="16"/>
                <w:szCs w:val="16"/>
                <w:lang w:eastAsia="en-IN"/>
              </w:rPr>
              <w:t>Implementation Time (weeks)</w:t>
            </w:r>
          </w:p>
        </w:tc>
        <w:tc>
          <w:tcPr>
            <w:tcW w:w="0" w:type="auto"/>
            <w:hideMark/>
          </w:tcPr>
          <w:p w:rsidRPr="004D6E1F" w:rsidR="009B199D" w:rsidP="00F57EDB" w:rsidRDefault="009B199D" w14:paraId="5FCD5EC4" wp14:textId="77777777">
            <w:pPr>
              <w:spacing w:line="276" w:lineRule="auto"/>
              <w:jc w:val="both"/>
              <w:rPr>
                <w:rFonts w:eastAsia="Times New Roman"/>
                <w:sz w:val="16"/>
                <w:szCs w:val="16"/>
                <w:lang w:eastAsia="en-IN"/>
              </w:rPr>
            </w:pPr>
            <w:r w:rsidRPr="004D6E1F">
              <w:rPr>
                <w:rFonts w:eastAsia="Times New Roman"/>
                <w:sz w:val="16"/>
                <w:szCs w:val="16"/>
                <w:lang w:eastAsia="en-IN"/>
              </w:rPr>
              <w:t>3</w:t>
            </w:r>
          </w:p>
        </w:tc>
        <w:tc>
          <w:tcPr>
            <w:tcW w:w="0" w:type="auto"/>
            <w:hideMark/>
          </w:tcPr>
          <w:p w:rsidRPr="004D6E1F" w:rsidR="009B199D" w:rsidP="00F57EDB" w:rsidRDefault="009B199D" w14:paraId="29B4EA11" wp14:textId="77777777">
            <w:pPr>
              <w:spacing w:line="276" w:lineRule="auto"/>
              <w:jc w:val="both"/>
              <w:rPr>
                <w:rFonts w:eastAsia="Times New Roman"/>
                <w:sz w:val="16"/>
                <w:szCs w:val="16"/>
                <w:lang w:eastAsia="en-IN"/>
              </w:rPr>
            </w:pPr>
            <w:r w:rsidRPr="004D6E1F">
              <w:rPr>
                <w:rFonts w:eastAsia="Times New Roman"/>
                <w:sz w:val="16"/>
                <w:szCs w:val="16"/>
                <w:lang w:eastAsia="en-IN"/>
              </w:rPr>
              <w:t>6</w:t>
            </w:r>
          </w:p>
        </w:tc>
        <w:tc>
          <w:tcPr>
            <w:tcW w:w="0" w:type="auto"/>
            <w:hideMark/>
          </w:tcPr>
          <w:p w:rsidRPr="004D6E1F" w:rsidR="009B199D" w:rsidP="00F57EDB" w:rsidRDefault="009B199D" w14:paraId="48DF98D7" wp14:textId="77777777">
            <w:pPr>
              <w:spacing w:line="276" w:lineRule="auto"/>
              <w:jc w:val="both"/>
              <w:rPr>
                <w:rFonts w:eastAsia="Times New Roman"/>
                <w:sz w:val="16"/>
                <w:szCs w:val="16"/>
                <w:lang w:eastAsia="en-IN"/>
              </w:rPr>
            </w:pPr>
            <w:r w:rsidRPr="004D6E1F">
              <w:rPr>
                <w:rFonts w:eastAsia="Times New Roman"/>
                <w:sz w:val="16"/>
                <w:szCs w:val="16"/>
                <w:lang w:eastAsia="en-IN"/>
              </w:rPr>
              <w:t>12</w:t>
            </w:r>
          </w:p>
        </w:tc>
      </w:tr>
      <w:tr xmlns:wp14="http://schemas.microsoft.com/office/word/2010/wordml" w:rsidRPr="004D6E1F" w:rsidR="009B199D" w:rsidTr="00FA7EE9" w14:paraId="123AF378" wp14:textId="77777777">
        <w:tc>
          <w:tcPr>
            <w:tcW w:w="0" w:type="auto"/>
            <w:hideMark/>
          </w:tcPr>
          <w:p w:rsidRPr="004D6E1F" w:rsidR="009B199D" w:rsidP="00F57EDB" w:rsidRDefault="009B199D" w14:paraId="1854BC3D" wp14:textId="77777777">
            <w:pPr>
              <w:spacing w:line="276" w:lineRule="auto"/>
              <w:jc w:val="both"/>
              <w:rPr>
                <w:rFonts w:eastAsia="Times New Roman"/>
                <w:sz w:val="16"/>
                <w:szCs w:val="16"/>
                <w:lang w:eastAsia="en-IN"/>
              </w:rPr>
            </w:pPr>
            <w:r w:rsidRPr="004D6E1F">
              <w:rPr>
                <w:rFonts w:eastAsia="Times New Roman"/>
                <w:b/>
                <w:bCs/>
                <w:sz w:val="16"/>
                <w:szCs w:val="16"/>
                <w:lang w:eastAsia="en-IN"/>
              </w:rPr>
              <w:t>Revenue Increase (%)</w:t>
            </w:r>
          </w:p>
        </w:tc>
        <w:tc>
          <w:tcPr>
            <w:tcW w:w="0" w:type="auto"/>
            <w:hideMark/>
          </w:tcPr>
          <w:p w:rsidRPr="004D6E1F" w:rsidR="009B199D" w:rsidP="00F57EDB" w:rsidRDefault="009B199D" w14:paraId="52D59BE4" wp14:textId="77777777">
            <w:pPr>
              <w:spacing w:line="276" w:lineRule="auto"/>
              <w:jc w:val="both"/>
              <w:rPr>
                <w:rFonts w:eastAsia="Times New Roman"/>
                <w:sz w:val="16"/>
                <w:szCs w:val="16"/>
                <w:lang w:eastAsia="en-IN"/>
              </w:rPr>
            </w:pPr>
            <w:r w:rsidRPr="004D6E1F">
              <w:rPr>
                <w:rFonts w:eastAsia="Times New Roman"/>
                <w:sz w:val="16"/>
                <w:szCs w:val="16"/>
                <w:lang w:eastAsia="en-IN"/>
              </w:rPr>
              <w:t>10%</w:t>
            </w:r>
          </w:p>
        </w:tc>
        <w:tc>
          <w:tcPr>
            <w:tcW w:w="0" w:type="auto"/>
            <w:hideMark/>
          </w:tcPr>
          <w:p w:rsidRPr="004D6E1F" w:rsidR="009B199D" w:rsidP="00F57EDB" w:rsidRDefault="009B199D" w14:paraId="377C2C98" wp14:textId="77777777">
            <w:pPr>
              <w:spacing w:line="276" w:lineRule="auto"/>
              <w:jc w:val="both"/>
              <w:rPr>
                <w:rFonts w:eastAsia="Times New Roman"/>
                <w:sz w:val="16"/>
                <w:szCs w:val="16"/>
                <w:lang w:eastAsia="en-IN"/>
              </w:rPr>
            </w:pPr>
            <w:r w:rsidRPr="004D6E1F">
              <w:rPr>
                <w:rFonts w:eastAsia="Times New Roman"/>
                <w:sz w:val="16"/>
                <w:szCs w:val="16"/>
                <w:lang w:eastAsia="en-IN"/>
              </w:rPr>
              <w:t>15%</w:t>
            </w:r>
          </w:p>
        </w:tc>
        <w:tc>
          <w:tcPr>
            <w:tcW w:w="0" w:type="auto"/>
            <w:hideMark/>
          </w:tcPr>
          <w:p w:rsidRPr="004D6E1F" w:rsidR="009B199D" w:rsidP="00F57EDB" w:rsidRDefault="009B199D" w14:paraId="0E30A828" wp14:textId="77777777">
            <w:pPr>
              <w:spacing w:line="276" w:lineRule="auto"/>
              <w:jc w:val="both"/>
              <w:rPr>
                <w:rFonts w:eastAsia="Times New Roman"/>
                <w:sz w:val="16"/>
                <w:szCs w:val="16"/>
                <w:lang w:eastAsia="en-IN"/>
              </w:rPr>
            </w:pPr>
            <w:r w:rsidRPr="004D6E1F">
              <w:rPr>
                <w:rFonts w:eastAsia="Times New Roman"/>
                <w:sz w:val="16"/>
                <w:szCs w:val="16"/>
                <w:lang w:eastAsia="en-IN"/>
              </w:rPr>
              <w:t>20%</w:t>
            </w:r>
          </w:p>
        </w:tc>
      </w:tr>
    </w:tbl>
    <w:p xmlns:wp14="http://schemas.microsoft.com/office/word/2010/wordml" w:rsidRPr="00F57EDB" w:rsidR="009B199D" w:rsidP="00F57EDB" w:rsidRDefault="009B199D" w14:paraId="4101652C" wp14:textId="77777777">
      <w:pPr>
        <w:spacing w:line="276" w:lineRule="auto"/>
        <w:jc w:val="both"/>
      </w:pPr>
    </w:p>
    <w:p xmlns:wp14="http://schemas.microsoft.com/office/word/2010/wordml" w:rsidRPr="00446405" w:rsidR="00F57EDB" w:rsidP="00F57EDB" w:rsidRDefault="00446405" w14:paraId="68E9C55F" wp14:textId="77777777">
      <w:pPr>
        <w:spacing w:line="276" w:lineRule="auto"/>
        <w:jc w:val="both"/>
        <w:rPr>
          <w:b/>
          <w:smallCaps/>
          <w:sz w:val="22"/>
        </w:rPr>
      </w:pPr>
      <w:r w:rsidRPr="00446405">
        <w:rPr>
          <w:b/>
          <w:smallCaps/>
          <w:sz w:val="22"/>
        </w:rPr>
        <w:t>Significance</w:t>
      </w:r>
      <w:r>
        <w:rPr>
          <w:b/>
          <w:smallCaps/>
          <w:sz w:val="22"/>
        </w:rPr>
        <w:t xml:space="preserve"> of the Research</w:t>
      </w:r>
    </w:p>
    <w:p xmlns:wp14="http://schemas.microsoft.com/office/word/2010/wordml" w:rsidRPr="00F57EDB" w:rsidR="00F57EDB" w:rsidP="00F57EDB" w:rsidRDefault="00F57EDB" w14:paraId="63ACC01F" wp14:textId="77777777">
      <w:pPr>
        <w:spacing w:line="276" w:lineRule="auto"/>
        <w:jc w:val="both"/>
      </w:pPr>
      <w:r w:rsidRPr="00F57EDB">
        <w:t>The research on Machine Learning for the Optimization of Retail Pricing is of vital importance in scholarly and business communities. It examines the innovative potential of machine learning (ML) techniques in radically transforming the strategy of pricing in the retail industry, where the optimization of pricing strategies is of utmost importance to the maximization of revenue, market share, and customer satisfaction. The significance of the research can be elaborated through several dimensions, such as its contribution to the development of retail pricing techniques, its potential to impact business practice, and its implications for future research a</w:t>
      </w:r>
      <w:r w:rsidR="00446405">
        <w:t>nd ethical concerns in pricing.</w:t>
      </w:r>
    </w:p>
    <w:p xmlns:wp14="http://schemas.microsoft.com/office/word/2010/wordml" w:rsidRPr="00446405" w:rsidR="00F57EDB" w:rsidP="00F57EDB" w:rsidRDefault="00F57EDB" w14:paraId="5A383BA8" wp14:textId="77777777">
      <w:pPr>
        <w:spacing w:line="276" w:lineRule="auto"/>
        <w:jc w:val="both"/>
        <w:rPr>
          <w:b/>
        </w:rPr>
      </w:pPr>
      <w:r w:rsidRPr="00446405">
        <w:rPr>
          <w:b/>
        </w:rPr>
        <w:t>1. Evolution of Retail Pricing Strategies</w:t>
      </w:r>
    </w:p>
    <w:p xmlns:wp14="http://schemas.microsoft.com/office/word/2010/wordml" w:rsidRPr="00F57EDB" w:rsidR="00F57EDB" w:rsidP="00F57EDB" w:rsidRDefault="00F57EDB" w14:paraId="6678AF5D" wp14:textId="77777777">
      <w:pPr>
        <w:spacing w:line="276" w:lineRule="auto"/>
        <w:jc w:val="both"/>
      </w:pPr>
      <w:r w:rsidRPr="00F57EDB">
        <w:t xml:space="preserve">The underlying value of this research is to improve modern retail pricing practices. Traditional pricing models normally employ simplistic rule-based or formulaic approaches incapable of capturing the dynamic and complexity of modern retailing. Through the application of machine learning techniques, such as reinforcement learning, deep learning, and ensemble techniques, this research presents a data-based, dynamic, and adaptive price model. The model enables retailers to dynamically adjust prices in real-time based on shopper </w:t>
      </w:r>
      <w:proofErr w:type="spellStart"/>
      <w:r w:rsidRPr="00F57EDB">
        <w:t>behavior</w:t>
      </w:r>
      <w:proofErr w:type="spellEnd"/>
      <w:r w:rsidRPr="00F57EDB">
        <w:t>, market conditions, competitor pricing approaches, and other factors. Price decision-making via real-time integration improves price accuracy, which can translate into increased revenues and increased comp</w:t>
      </w:r>
      <w:r w:rsidR="00446405">
        <w:t>etitiveness in the marketplace.</w:t>
      </w:r>
    </w:p>
    <w:p xmlns:wp14="http://schemas.microsoft.com/office/word/2010/wordml" w:rsidRPr="00446405" w:rsidR="00F57EDB" w:rsidP="00F57EDB" w:rsidRDefault="00F57EDB" w14:paraId="76E9F75B" wp14:textId="77777777">
      <w:pPr>
        <w:spacing w:line="276" w:lineRule="auto"/>
        <w:jc w:val="both"/>
        <w:rPr>
          <w:b/>
        </w:rPr>
      </w:pPr>
      <w:r w:rsidRPr="00446405">
        <w:rPr>
          <w:b/>
        </w:rPr>
        <w:t>2. Maximizing Revenue Optimization and Customer Satisfaction</w:t>
      </w:r>
    </w:p>
    <w:p xmlns:wp14="http://schemas.microsoft.com/office/word/2010/wordml" w:rsidRPr="00F57EDB" w:rsidR="00F57EDB" w:rsidP="00F57EDB" w:rsidRDefault="00F57EDB" w14:paraId="1C76C849" wp14:textId="77777777">
      <w:pPr>
        <w:spacing w:line="276" w:lineRule="auto"/>
        <w:jc w:val="both"/>
      </w:pPr>
      <w:r w:rsidRPr="00F57EDB">
        <w:t>Machine learning-driven pricing models can potentially maximize pricing for maximum revenue and customer satisfaction. Drawing insights from large volumes of transactional, customer, and external data, the research suggests a model that dynamically prices for specific customer segments and responds to shifting patterns of demand. Personalized pricing, facilitated through customer segmentation and price sensitivity analysis, allows retailers to provide more competitive prices to specific customer segments. Not only does this personalization lead to increased conversion rates and customer loyalty but also the overall customer experience, making it more relevant and personalized. The research therefore presents a win-win situation for retailers and consumers, where firms can maximize profits and provide fair and transparent pricing p</w:t>
      </w:r>
      <w:r w:rsidR="00446405">
        <w:t>ractices.</w:t>
      </w:r>
    </w:p>
    <w:p xmlns:wp14="http://schemas.microsoft.com/office/word/2010/wordml" w:rsidRPr="00446405" w:rsidR="00F57EDB" w:rsidP="00F57EDB" w:rsidRDefault="00F57EDB" w14:paraId="7D6FF069" wp14:textId="77777777">
      <w:pPr>
        <w:spacing w:line="276" w:lineRule="auto"/>
        <w:jc w:val="both"/>
        <w:rPr>
          <w:b/>
        </w:rPr>
      </w:pPr>
      <w:r w:rsidRPr="00446405">
        <w:rPr>
          <w:b/>
        </w:rPr>
        <w:t>3. Practical Implications for Retail Businesses</w:t>
      </w:r>
    </w:p>
    <w:p xmlns:wp14="http://schemas.microsoft.com/office/word/2010/wordml" w:rsidRPr="00F57EDB" w:rsidR="00F57EDB" w:rsidP="00F57EDB" w:rsidRDefault="00F57EDB" w14:paraId="2A832CF3" wp14:textId="77777777">
      <w:pPr>
        <w:spacing w:line="276" w:lineRule="auto"/>
        <w:jc w:val="both"/>
      </w:pPr>
      <w:r w:rsidRPr="00F57EDB">
        <w:t>In practice, this research provides valuable insights and practical advice to retail businesses that wish to implement machine learning for price optimization. For retailers, especially large e-commerce businesses, the adoption of dynamic price strategies enabled by machine learning would be a competitive advantage. The research highlights the need for harmonizing pricing algorithms with other retail systems, including inventory control and marketing, to create a comprehensive pricing strategy. This integrated approach has the potential to improve pricing and harmonize with overall organizational goals, including inventory level management, customer engagement, and responding to external market forces. For small retailers, the research provides insights into scalable models that can be reduced to suit businesses with limited data</w:t>
      </w:r>
      <w:r w:rsidR="00446405">
        <w:t xml:space="preserve"> or computational capabilities.</w:t>
      </w:r>
    </w:p>
    <w:p xmlns:wp14="http://schemas.microsoft.com/office/word/2010/wordml" w:rsidRPr="00446405" w:rsidR="00F57EDB" w:rsidP="00F57EDB" w:rsidRDefault="00F57EDB" w14:paraId="7A1922EA" wp14:textId="77777777">
      <w:pPr>
        <w:spacing w:line="276" w:lineRule="auto"/>
        <w:jc w:val="both"/>
        <w:rPr>
          <w:b/>
        </w:rPr>
      </w:pPr>
      <w:r w:rsidRPr="00446405">
        <w:rPr>
          <w:b/>
        </w:rPr>
        <w:t>4. Ethical Concerns and Reasonable Pricing Approaches</w:t>
      </w:r>
    </w:p>
    <w:p xmlns:wp14="http://schemas.microsoft.com/office/word/2010/wordml" w:rsidRPr="00F57EDB" w:rsidR="00F57EDB" w:rsidP="00F57EDB" w:rsidRDefault="00F57EDB" w14:paraId="52C1D0E4" wp14:textId="77777777">
      <w:pPr>
        <w:spacing w:line="276" w:lineRule="auto"/>
        <w:jc w:val="both"/>
      </w:pPr>
      <w:r w:rsidRPr="00F57EDB">
        <w:t>One crucial and timely contribution of this study is that it addresses fairness and ethical concerns associated with machine learning-based pricing practices. Dynamic pricing frameworks can unintentionally generate discriminatory price practices, where some consumers may be disproportionately charged higher prices on the basis of factors such as income, geographical location, or online activity. This research solves these issues by integrating fairness metrics into the price model and making sure that algorithms that manage price are designed to provide transparency, fairness, and adherence to ethical principles. At a time when consumer concerns over issues of fairness and privacy are on the rise, the focus of the research on ethical pricing practices and responsible artificial intelligence is of immense importance to companies wanting to foster trust and loya</w:t>
      </w:r>
      <w:r w:rsidR="00446405">
        <w:t>lty among their customer bases.</w:t>
      </w:r>
    </w:p>
    <w:p xmlns:wp14="http://schemas.microsoft.com/office/word/2010/wordml" w:rsidRPr="00446405" w:rsidR="00F57EDB" w:rsidP="00F57EDB" w:rsidRDefault="00F57EDB" w14:paraId="7AD36AAD" wp14:textId="77777777">
      <w:pPr>
        <w:spacing w:line="276" w:lineRule="auto"/>
        <w:jc w:val="both"/>
        <w:rPr>
          <w:b/>
        </w:rPr>
      </w:pPr>
      <w:r w:rsidRPr="00446405">
        <w:rPr>
          <w:b/>
        </w:rPr>
        <w:t>5. Implications for Future Investigations</w:t>
      </w:r>
    </w:p>
    <w:p xmlns:wp14="http://schemas.microsoft.com/office/word/2010/wordml" w:rsidRPr="00F57EDB" w:rsidR="00F57EDB" w:rsidP="00F57EDB" w:rsidRDefault="00F57EDB" w14:paraId="00F59510" wp14:textId="77777777">
      <w:pPr>
        <w:spacing w:line="276" w:lineRule="auto"/>
        <w:jc w:val="both"/>
      </w:pPr>
      <w:r w:rsidRPr="00F57EDB">
        <w:t xml:space="preserve">The conclusions of this research provide a number of avenues for future research in machine learning and retail management. Although the research investigates the performance of different ML models in price optimization, there is still potential to investigate the performance of the models in different categories of retail, e.g., luxury goods versus fast-moving consumer goods (FMCG), or how the models perform when the data is of different sizes. Further research could also investigate the long-run effect of dynamic pricing on consumers' </w:t>
      </w:r>
      <w:proofErr w:type="spellStart"/>
      <w:r w:rsidRPr="00F57EDB">
        <w:t>behavior</w:t>
      </w:r>
      <w:proofErr w:type="spellEnd"/>
      <w:r w:rsidRPr="00F57EDB">
        <w:t xml:space="preserve"> and brand loyalty. The ethical aspect also calls for future research into how machine learning can be better regulated to produce fair algorithmic decision. This research therefore sets the stage for further research into the use of machine learning in contemporary retail practice and adds to the body of literature on AI ethics </w:t>
      </w:r>
      <w:r w:rsidR="00446405">
        <w:t>in business.</w:t>
      </w:r>
    </w:p>
    <w:p xmlns:wp14="http://schemas.microsoft.com/office/word/2010/wordml" w:rsidRPr="00446405" w:rsidR="00F57EDB" w:rsidP="00F57EDB" w:rsidRDefault="00F57EDB" w14:paraId="375EDB16" wp14:textId="77777777">
      <w:pPr>
        <w:spacing w:line="276" w:lineRule="auto"/>
        <w:jc w:val="both"/>
        <w:rPr>
          <w:b/>
        </w:rPr>
      </w:pPr>
      <w:r w:rsidRPr="00446405">
        <w:rPr>
          <w:b/>
        </w:rPr>
        <w:t>6. Policy and Regulation Contributions</w:t>
      </w:r>
    </w:p>
    <w:p xmlns:wp14="http://schemas.microsoft.com/office/word/2010/wordml" w:rsidRPr="00F57EDB" w:rsidR="00F57EDB" w:rsidP="00F57EDB" w:rsidRDefault="00F57EDB" w14:paraId="62DFC810" wp14:textId="77777777">
      <w:pPr>
        <w:spacing w:line="276" w:lineRule="auto"/>
        <w:jc w:val="both"/>
      </w:pPr>
      <w:r w:rsidRPr="00F57EDB">
        <w:t>As machine learning becomes more and more embedded in retail pricing mechanisms, there will be a growing need for clear-cut policies and regulations that govern its use. The results outlined in this research have the potential to inform policymakers considering regulation of machine learning and dynamic pricing in consumer markets. By exploring fairness and ethical concerns, this research provides an important foundation for consideration of regulation of AI-driven pricing mechanisms. Governments and regulatory bodies can leverage these results to establish frameworks that facilitate the safe implementation of AI-driven pricing mechanisms and avoid unintentional exploitation of vulnerable consumer segments</w:t>
      </w:r>
      <w:r w:rsidR="00446405">
        <w:t>.</w:t>
      </w:r>
    </w:p>
    <w:p xmlns:wp14="http://schemas.microsoft.com/office/word/2010/wordml" w:rsidRPr="00446405" w:rsidR="00F57EDB" w:rsidP="00F57EDB" w:rsidRDefault="00F57EDB" w14:paraId="6C6F28FF" wp14:textId="77777777">
      <w:pPr>
        <w:spacing w:line="276" w:lineRule="auto"/>
        <w:jc w:val="both"/>
        <w:rPr>
          <w:b/>
        </w:rPr>
      </w:pPr>
      <w:r w:rsidRPr="00446405">
        <w:rPr>
          <w:b/>
        </w:rPr>
        <w:t>7. Contributions to Retailers' Competitive Advantage</w:t>
      </w:r>
    </w:p>
    <w:p xmlns:wp14="http://schemas.microsoft.com/office/word/2010/wordml" w:rsidRPr="00F57EDB" w:rsidR="00F57EDB" w:rsidP="00F57EDB" w:rsidRDefault="00F57EDB" w14:paraId="346D924F" wp14:textId="77777777">
      <w:pPr>
        <w:spacing w:line="276" w:lineRule="auto"/>
        <w:jc w:val="both"/>
      </w:pPr>
      <w:r w:rsidRPr="00F57EDB">
        <w:t xml:space="preserve">Retailers who adopt machine learning for the purpose of price optimization are sure to achieve a solid competitive advantage in the market. By leveraging sophisticated pricing models that can optimize in real time based on shifts in market conditions and consumer </w:t>
      </w:r>
      <w:proofErr w:type="spellStart"/>
      <w:r w:rsidRPr="00F57EDB">
        <w:t>behavior</w:t>
      </w:r>
      <w:proofErr w:type="spellEnd"/>
      <w:r w:rsidRPr="00F57EDB">
        <w:t>, organizations can be certain that they show the right price to the right customer at the right moment. The ability to optimize price not only maximizes revenue but also allows firms to stay competitive even in a state of market saturation. For retailers, strategic adoption of machine learning can inform more informed price decisions, increased sensitivity to shifts in consumer demand, and ultim</w:t>
      </w:r>
      <w:r w:rsidR="00446405">
        <w:t>ately better business outcomes.</w:t>
      </w:r>
    </w:p>
    <w:p xmlns:wp14="http://schemas.microsoft.com/office/word/2010/wordml" w:rsidRPr="00446405" w:rsidR="00F57EDB" w:rsidP="00F57EDB" w:rsidRDefault="00F57EDB" w14:paraId="24F1E204" wp14:textId="77777777">
      <w:pPr>
        <w:spacing w:line="276" w:lineRule="auto"/>
        <w:jc w:val="both"/>
        <w:rPr>
          <w:b/>
        </w:rPr>
      </w:pPr>
      <w:r w:rsidRPr="00446405">
        <w:rPr>
          <w:b/>
        </w:rPr>
        <w:t>8. Effects on Consumer Welfare</w:t>
      </w:r>
    </w:p>
    <w:p xmlns:wp14="http://schemas.microsoft.com/office/word/2010/wordml" w:rsidRPr="00F57EDB" w:rsidR="00F57EDB" w:rsidP="00F57EDB" w:rsidRDefault="00F57EDB" w14:paraId="45517765" wp14:textId="77777777">
      <w:pPr>
        <w:spacing w:line="276" w:lineRule="auto"/>
        <w:jc w:val="both"/>
      </w:pPr>
      <w:r w:rsidRPr="00F57EDB">
        <w:t>Although the main emphasis of this research is placed on optimizing business practice, it also has great implications for consumer welfare. With the application of personalized, transparent, and equitable pricing mechanisms, retailers can offer consumers prices that are a function of their own value in the business model without compromising on ethics. This can have the potential to enhance consumer confidence in companies, a factor that is greatly valued in the current digital era. When consumers perceive the pricing mechanism as ethical and responsive to their requirements, they are more likely to feel valued and satisfied</w:t>
      </w:r>
      <w:r w:rsidR="00446405">
        <w:t xml:space="preserve"> with their purchase decisions.</w:t>
      </w:r>
    </w:p>
    <w:p xmlns:wp14="http://schemas.microsoft.com/office/word/2010/wordml" w:rsidRPr="00F57EDB" w:rsidR="00F57EDB" w:rsidP="00F57EDB" w:rsidRDefault="00F57EDB" w14:paraId="7D5A8688" wp14:textId="77777777">
      <w:pPr>
        <w:spacing w:line="276" w:lineRule="auto"/>
        <w:jc w:val="both"/>
      </w:pPr>
      <w:r w:rsidRPr="00F57EDB">
        <w:t>The value addition of this work is that it is able to link advanced machine learning techniques to successful retail price optimization. Through the demonstration of how dynamic, personalized, and fair pricing techniques can be achieved using machine learning, the work provides insights to researchers and practitioners. It highlights the need to use data-driven pricing systems in order to achieve maximum profitability as well as simultaneously correct important ethical concerns that can be raised during the implementation of such systems. Overall, the work boosts the emerging area of artificial intelligence in retail and creates the avenue for future work in the ethical use of machine learning for price optimization.</w:t>
      </w:r>
    </w:p>
    <w:p xmlns:wp14="http://schemas.microsoft.com/office/word/2010/wordml" w:rsidRPr="00446405" w:rsidR="00446405" w:rsidP="00F57EDB" w:rsidRDefault="00F57EDB" w14:paraId="6571E84A" wp14:textId="77777777">
      <w:pPr>
        <w:spacing w:line="276" w:lineRule="auto"/>
        <w:jc w:val="both"/>
        <w:rPr>
          <w:b/>
          <w:smallCaps/>
          <w:sz w:val="22"/>
        </w:rPr>
      </w:pPr>
      <w:r w:rsidRPr="00446405">
        <w:rPr>
          <w:b/>
          <w:smallCaps/>
          <w:sz w:val="22"/>
        </w:rPr>
        <w:t xml:space="preserve">Results </w:t>
      </w:r>
    </w:p>
    <w:p xmlns:wp14="http://schemas.microsoft.com/office/word/2010/wordml" w:rsidRPr="00F57EDB" w:rsidR="00F57EDB" w:rsidP="00F57EDB" w:rsidRDefault="00F57EDB" w14:paraId="3A96A255" wp14:textId="77777777">
      <w:pPr>
        <w:spacing w:line="276" w:lineRule="auto"/>
        <w:jc w:val="both"/>
      </w:pPr>
      <w:r w:rsidRPr="00F57EDB">
        <w:t>The research on the use of machine learning (ML) methods for retail price optimization provides a number of important findings that reflect the potential and the constraints of using ML in actual retail settings. These findings address the performance of ml models, the effects of dynamic pricing on revenue and customer satisfaction, and the importance of fairness and ethics in making price determination decisions. The following is the precise sum</w:t>
      </w:r>
      <w:r w:rsidR="00446405">
        <w:t>mary of the important findings:</w:t>
      </w:r>
    </w:p>
    <w:p xmlns:wp14="http://schemas.microsoft.com/office/word/2010/wordml" w:rsidRPr="001855F7" w:rsidR="00F57EDB" w:rsidP="00F57EDB" w:rsidRDefault="00F57EDB" w14:paraId="18057DFF" wp14:textId="77777777">
      <w:pPr>
        <w:spacing w:line="276" w:lineRule="auto"/>
        <w:jc w:val="both"/>
        <w:rPr>
          <w:b/>
        </w:rPr>
      </w:pPr>
      <w:r w:rsidRPr="001855F7">
        <w:rPr>
          <w:b/>
        </w:rPr>
        <w:t>1. Evaluation of Machine Learning Model Performance</w:t>
      </w:r>
    </w:p>
    <w:p xmlns:wp14="http://schemas.microsoft.com/office/word/2010/wordml" w:rsidRPr="00F57EDB" w:rsidR="00F57EDB" w:rsidP="00F57EDB" w:rsidRDefault="00F57EDB" w14:paraId="5399A80D" wp14:textId="77777777">
      <w:pPr>
        <w:spacing w:line="276" w:lineRule="auto"/>
        <w:jc w:val="both"/>
      </w:pPr>
      <w:r w:rsidRPr="00F57EDB">
        <w:t>The study was based on a variety of machine learning algorithms including gradient descent-based simple gradient techniques like linear regression and more complex techniques like deep neural networks (DNN) and reinforcement learning (RL) for ensemble methods. Results indicated significant improvements in price accuracy for maximizing revenue compare</w:t>
      </w:r>
      <w:r w:rsidR="00446405">
        <w:t>d to simple pricing models: for</w:t>
      </w:r>
    </w:p>
    <w:p xmlns:wp14="http://schemas.microsoft.com/office/word/2010/wordml" w:rsidRPr="00F57EDB" w:rsidR="00F57EDB" w:rsidP="001855F7" w:rsidRDefault="00F57EDB" w14:paraId="50AE73CF" wp14:textId="77777777">
      <w:pPr>
        <w:pStyle w:val="ListParagraph"/>
        <w:numPr>
          <w:ilvl w:val="0"/>
          <w:numId w:val="8"/>
        </w:numPr>
        <w:spacing w:line="276" w:lineRule="auto"/>
        <w:jc w:val="both"/>
      </w:pPr>
      <w:r w:rsidRPr="00F57EDB">
        <w:t xml:space="preserve">Reinforcement Learning (RL) gave the best results for dynamic pricing and attained a 9% revenue increase and a 6% gain in customer retention. RL models made real-time adjustments to pricing policies according to the </w:t>
      </w:r>
      <w:proofErr w:type="spellStart"/>
      <w:r w:rsidRPr="00F57EDB">
        <w:t>behavior</w:t>
      </w:r>
      <w:proofErr w:type="spellEnd"/>
      <w:r w:rsidRPr="00F57EDB">
        <w:t xml:space="preserve"> of customers and competitor activity, hence allowing optimal price</w:t>
      </w:r>
      <w:r w:rsidR="00446405">
        <w:t xml:space="preserve"> adjustments.</w:t>
      </w:r>
    </w:p>
    <w:p xmlns:wp14="http://schemas.microsoft.com/office/word/2010/wordml" w:rsidRPr="00F57EDB" w:rsidR="00F57EDB" w:rsidP="001855F7" w:rsidRDefault="00F57EDB" w14:paraId="0AD5AE0A" wp14:textId="77777777">
      <w:pPr>
        <w:pStyle w:val="ListParagraph"/>
        <w:numPr>
          <w:ilvl w:val="0"/>
          <w:numId w:val="8"/>
        </w:numPr>
        <w:spacing w:line="276" w:lineRule="auto"/>
        <w:jc w:val="both"/>
      </w:pPr>
      <w:r w:rsidRPr="00F57EDB">
        <w:t xml:space="preserve">Deep Neural Networks (DNN) were very successful at demand forecasting with an accuracy of 92% and 10% growth in revenue. This indicates that DNNs excel at finding complicated patterns in huge datasets, something that traditional models find </w:t>
      </w:r>
      <w:r w:rsidR="001855F7">
        <w:t>challenging to do.</w:t>
      </w:r>
    </w:p>
    <w:p xmlns:wp14="http://schemas.microsoft.com/office/word/2010/wordml" w:rsidRPr="00F57EDB" w:rsidR="00F57EDB" w:rsidP="001855F7" w:rsidRDefault="00F57EDB" w14:paraId="5DD1A36A" wp14:textId="77777777">
      <w:pPr>
        <w:pStyle w:val="ListParagraph"/>
        <w:numPr>
          <w:ilvl w:val="0"/>
          <w:numId w:val="8"/>
        </w:numPr>
        <w:spacing w:line="276" w:lineRule="auto"/>
        <w:jc w:val="both"/>
      </w:pPr>
      <w:r w:rsidRPr="00F57EDB">
        <w:t>Ensemble Models such as gradient boosting demonstrated 7% revenue increase and performed well in prediction by combining different model outputs. This offered a balanced approach to pricing optimizati</w:t>
      </w:r>
      <w:r w:rsidR="001855F7">
        <w:t>on with accuracy and stability.</w:t>
      </w:r>
    </w:p>
    <w:p xmlns:wp14="http://schemas.microsoft.com/office/word/2010/wordml" w:rsidRPr="001855F7" w:rsidR="00F57EDB" w:rsidP="00F57EDB" w:rsidRDefault="00F57EDB" w14:paraId="162F59D4" wp14:textId="77777777">
      <w:pPr>
        <w:spacing w:line="276" w:lineRule="auto"/>
        <w:jc w:val="both"/>
        <w:rPr>
          <w:b/>
        </w:rPr>
      </w:pPr>
      <w:r w:rsidRPr="001855F7">
        <w:rPr>
          <w:b/>
        </w:rPr>
        <w:t>2. Revenue Optimization and Customer Satisfaction</w:t>
      </w:r>
    </w:p>
    <w:p xmlns:wp14="http://schemas.microsoft.com/office/word/2010/wordml" w:rsidRPr="00F57EDB" w:rsidR="00F57EDB" w:rsidP="00F57EDB" w:rsidRDefault="00F57EDB" w14:paraId="5D0A17AB" wp14:textId="77777777">
      <w:pPr>
        <w:spacing w:line="276" w:lineRule="auto"/>
        <w:jc w:val="both"/>
      </w:pPr>
      <w:r w:rsidRPr="00F57EDB">
        <w:t>The dynamic pricing models had a significant effect on revenues and customer satisfaction. The merchants employing ML-based pricing mo</w:t>
      </w:r>
      <w:r w:rsidR="001855F7">
        <w:t>dels had the following effects:</w:t>
      </w:r>
    </w:p>
    <w:p xmlns:wp14="http://schemas.microsoft.com/office/word/2010/wordml" w:rsidRPr="00F57EDB" w:rsidR="00F57EDB" w:rsidP="001855F7" w:rsidRDefault="00F57EDB" w14:paraId="74981B01" wp14:textId="77777777">
      <w:pPr>
        <w:pStyle w:val="ListParagraph"/>
        <w:numPr>
          <w:ilvl w:val="0"/>
          <w:numId w:val="8"/>
        </w:numPr>
        <w:spacing w:line="276" w:lineRule="auto"/>
        <w:jc w:val="both"/>
      </w:pPr>
      <w:r w:rsidRPr="001855F7">
        <w:rPr>
          <w:b/>
        </w:rPr>
        <w:t>Revenue Enhancement:</w:t>
      </w:r>
      <w:r w:rsidRPr="00F57EDB">
        <w:t xml:space="preserve"> Electronics and apparel retailing sectors witnessed a revenue enhancement by 15% to 20% after the adoption of dynamic pricing algorithms using machine learning. The growth is due to more dynamic price changes that were in line with consumer demand and the competition pricing s</w:t>
      </w:r>
      <w:r w:rsidR="001855F7">
        <w:t>trategy.</w:t>
      </w:r>
    </w:p>
    <w:p xmlns:wp14="http://schemas.microsoft.com/office/word/2010/wordml" w:rsidRPr="00F57EDB" w:rsidR="00F57EDB" w:rsidP="001855F7" w:rsidRDefault="00F57EDB" w14:paraId="4D7B7968" wp14:textId="77777777">
      <w:pPr>
        <w:pStyle w:val="ListParagraph"/>
        <w:numPr>
          <w:ilvl w:val="0"/>
          <w:numId w:val="8"/>
        </w:numPr>
        <w:spacing w:line="276" w:lineRule="auto"/>
        <w:jc w:val="both"/>
      </w:pPr>
      <w:r w:rsidRPr="00F57EDB">
        <w:t>Customer retention programs that employed customer-segmented personalized pricing models resulted in higher levels of satisfaction, especially among high-value and price-sensitive consumer groups. As an illustration, high-value shopper segment customers indicated a 15% boost in satisfaction levels through their perception of the competitiveness and fairness of the</w:t>
      </w:r>
      <w:r w:rsidR="001855F7">
        <w:t xml:space="preserve"> personalized pricing approach.</w:t>
      </w:r>
    </w:p>
    <w:p xmlns:wp14="http://schemas.microsoft.com/office/word/2010/wordml" w:rsidRPr="00F57EDB" w:rsidR="00F57EDB" w:rsidP="001855F7" w:rsidRDefault="00F57EDB" w14:paraId="5255CF4F" wp14:textId="77777777">
      <w:pPr>
        <w:pStyle w:val="ListParagraph"/>
        <w:numPr>
          <w:ilvl w:val="0"/>
          <w:numId w:val="8"/>
        </w:numPr>
        <w:spacing w:line="276" w:lineRule="auto"/>
        <w:jc w:val="both"/>
      </w:pPr>
      <w:r w:rsidRPr="001855F7">
        <w:rPr>
          <w:b/>
        </w:rPr>
        <w:t>Price Sensitivity:</w:t>
      </w:r>
      <w:r w:rsidRPr="00F57EDB">
        <w:t xml:space="preserve"> ML models could accurately forecast customer price sensitivity, enabling retailers to customize discounts and promotional pricing for various customer segments. This enhanced conversion rates and resulted</w:t>
      </w:r>
      <w:r w:rsidR="001855F7">
        <w:t xml:space="preserve"> in higher customer engagement.</w:t>
      </w:r>
    </w:p>
    <w:p xmlns:wp14="http://schemas.microsoft.com/office/word/2010/wordml" w:rsidRPr="001855F7" w:rsidR="00F57EDB" w:rsidP="00F57EDB" w:rsidRDefault="00F57EDB" w14:paraId="01F3E37A" wp14:textId="77777777">
      <w:pPr>
        <w:spacing w:line="276" w:lineRule="auto"/>
        <w:jc w:val="both"/>
        <w:rPr>
          <w:b/>
        </w:rPr>
      </w:pPr>
      <w:r w:rsidRPr="001855F7">
        <w:rPr>
          <w:b/>
        </w:rPr>
        <w:t>3. Customer Segmentation and Customized Pricing</w:t>
      </w:r>
    </w:p>
    <w:p xmlns:wp14="http://schemas.microsoft.com/office/word/2010/wordml" w:rsidRPr="00F57EDB" w:rsidR="00F57EDB" w:rsidP="00F57EDB" w:rsidRDefault="00F57EDB" w14:paraId="47B5AA71" wp14:textId="77777777">
      <w:pPr>
        <w:spacing w:line="276" w:lineRule="auto"/>
        <w:jc w:val="both"/>
      </w:pPr>
      <w:r w:rsidRPr="00F57EDB">
        <w:t>Personalized prices driven by customer segmentation was the second key observation that emerged out of the research. With machine learning techniques, customers were divided into distinct clusters based on how they shopped, demographics, and price points. T</w:t>
      </w:r>
      <w:r w:rsidR="001855F7">
        <w:t>he observations indicated that:</w:t>
      </w:r>
    </w:p>
    <w:p xmlns:wp14="http://schemas.microsoft.com/office/word/2010/wordml" w:rsidRPr="00F57EDB" w:rsidR="00F57EDB" w:rsidP="001855F7" w:rsidRDefault="00F57EDB" w14:paraId="157C1F71" wp14:textId="77777777">
      <w:pPr>
        <w:pStyle w:val="ListParagraph"/>
        <w:numPr>
          <w:ilvl w:val="0"/>
          <w:numId w:val="8"/>
        </w:numPr>
        <w:spacing w:line="276" w:lineRule="auto"/>
        <w:jc w:val="both"/>
      </w:pPr>
      <w:r w:rsidRPr="00F57EDB">
        <w:t>Value customers (e.g., repeat buyers) were sensitive to moderate price reductions, and an average 5% discou</w:t>
      </w:r>
      <w:r w:rsidR="001855F7">
        <w:t>nt produced 12% revenue growth.</w:t>
      </w:r>
    </w:p>
    <w:p xmlns:wp14="http://schemas.microsoft.com/office/word/2010/wordml" w:rsidRPr="00F57EDB" w:rsidR="00F57EDB" w:rsidP="001855F7" w:rsidRDefault="00F57EDB" w14:paraId="10561683" wp14:textId="77777777">
      <w:pPr>
        <w:pStyle w:val="ListParagraph"/>
        <w:numPr>
          <w:ilvl w:val="0"/>
          <w:numId w:val="8"/>
        </w:numPr>
        <w:spacing w:line="276" w:lineRule="auto"/>
        <w:jc w:val="both"/>
      </w:pPr>
      <w:r w:rsidRPr="00F57EDB">
        <w:t>The greatest revenue gain went to price-sensitive segments, who profited from elasticity-enabled personalization techniques creating a 20</w:t>
      </w:r>
      <w:r w:rsidR="001855F7">
        <w:t>% lift to conversion rates.</w:t>
      </w:r>
    </w:p>
    <w:p xmlns:wp14="http://schemas.microsoft.com/office/word/2010/wordml" w:rsidRPr="00F57EDB" w:rsidR="00F57EDB" w:rsidP="001855F7" w:rsidRDefault="00F57EDB" w14:paraId="5FB909A3" wp14:textId="77777777">
      <w:pPr>
        <w:pStyle w:val="ListParagraph"/>
        <w:numPr>
          <w:ilvl w:val="0"/>
          <w:numId w:val="8"/>
        </w:numPr>
        <w:spacing w:line="276" w:lineRule="auto"/>
        <w:jc w:val="both"/>
      </w:pPr>
      <w:r w:rsidRPr="00F57EDB">
        <w:t>This segmentation allowed for more targeted pricing actions that were competitive and customer-based, leading to enhanced congruence between consumer exp</w:t>
      </w:r>
      <w:r w:rsidR="001855F7">
        <w:t>ectations and retailer pricing.</w:t>
      </w:r>
    </w:p>
    <w:p xmlns:wp14="http://schemas.microsoft.com/office/word/2010/wordml" w:rsidRPr="001855F7" w:rsidR="00F57EDB" w:rsidP="00F57EDB" w:rsidRDefault="00F57EDB" w14:paraId="78AF8F53" wp14:textId="77777777">
      <w:pPr>
        <w:spacing w:line="276" w:lineRule="auto"/>
        <w:jc w:val="both"/>
        <w:rPr>
          <w:b/>
        </w:rPr>
      </w:pPr>
      <w:r w:rsidRPr="001855F7">
        <w:rPr>
          <w:b/>
        </w:rPr>
        <w:t>4. Fairness in Dynamic Pricing</w:t>
      </w:r>
    </w:p>
    <w:p xmlns:wp14="http://schemas.microsoft.com/office/word/2010/wordml" w:rsidRPr="00F57EDB" w:rsidR="00F57EDB" w:rsidP="00F57EDB" w:rsidRDefault="00F57EDB" w14:paraId="4DFCF14C" wp14:textId="77777777">
      <w:pPr>
        <w:spacing w:line="276" w:lineRule="auto"/>
        <w:jc w:val="both"/>
      </w:pPr>
      <w:r w:rsidRPr="00F57EDB">
        <w:t>The study incorporated fairness metrics in the machine learning models to assess the potential discriminatory impact of dynamic pricing. The results showed the following:</w:t>
      </w:r>
    </w:p>
    <w:p xmlns:wp14="http://schemas.microsoft.com/office/word/2010/wordml" w:rsidRPr="00F57EDB" w:rsidR="00F57EDB" w:rsidP="001855F7" w:rsidRDefault="00F57EDB" w14:paraId="08C428B3" wp14:textId="77777777">
      <w:pPr>
        <w:pStyle w:val="ListParagraph"/>
        <w:numPr>
          <w:ilvl w:val="0"/>
          <w:numId w:val="8"/>
        </w:numPr>
        <w:spacing w:line="276" w:lineRule="auto"/>
        <w:jc w:val="both"/>
      </w:pPr>
      <w:r w:rsidRPr="001855F7">
        <w:rPr>
          <w:b/>
        </w:rPr>
        <w:t>Fairness Metrics:</w:t>
      </w:r>
      <w:r w:rsidRPr="00F57EDB">
        <w:t xml:space="preserve"> The addition of fairness constraints to dynamic pricing models assisted in reducing price gaps between demographic segments. Income segment-based price gaps, for instance, decreased by 12%, such that low-income customers were not unfairl</w:t>
      </w:r>
      <w:r w:rsidR="001855F7">
        <w:t>y impacted by price volatility.</w:t>
      </w:r>
    </w:p>
    <w:p xmlns:wp14="http://schemas.microsoft.com/office/word/2010/wordml" w:rsidRPr="00F57EDB" w:rsidR="00F57EDB" w:rsidP="001855F7" w:rsidRDefault="00F57EDB" w14:paraId="75DE80F1" wp14:textId="77777777">
      <w:pPr>
        <w:pStyle w:val="ListParagraph"/>
        <w:numPr>
          <w:ilvl w:val="0"/>
          <w:numId w:val="8"/>
        </w:numPr>
        <w:spacing w:line="276" w:lineRule="auto"/>
        <w:jc w:val="both"/>
      </w:pPr>
      <w:r w:rsidRPr="001855F7">
        <w:rPr>
          <w:b/>
        </w:rPr>
        <w:t>Ethical Implications:</w:t>
      </w:r>
      <w:r w:rsidRPr="00F57EDB">
        <w:t xml:space="preserve"> Use of fairness metrics has been shown to improve trust in pricing policy. Retailers who used fair and transparent pricing measures indicated that customer trust increased by 5%. This shows that fairness issues not only help to lead to ethical pricing </w:t>
      </w:r>
      <w:proofErr w:type="spellStart"/>
      <w:r w:rsidRPr="00F57EDB">
        <w:t>behavior</w:t>
      </w:r>
      <w:proofErr w:type="spellEnd"/>
      <w:r w:rsidRPr="00F57EDB">
        <w:t xml:space="preserve"> but also lead to increased brand lo</w:t>
      </w:r>
      <w:r w:rsidR="001855F7">
        <w:t>yalty.</w:t>
      </w:r>
    </w:p>
    <w:p xmlns:wp14="http://schemas.microsoft.com/office/word/2010/wordml" w:rsidRPr="001855F7" w:rsidR="00F57EDB" w:rsidP="00F57EDB" w:rsidRDefault="00F57EDB" w14:paraId="6DEDD4AF" wp14:textId="77777777">
      <w:pPr>
        <w:spacing w:line="276" w:lineRule="auto"/>
        <w:jc w:val="both"/>
        <w:rPr>
          <w:b/>
        </w:rPr>
      </w:pPr>
      <w:r w:rsidRPr="001855F7">
        <w:rPr>
          <w:b/>
        </w:rPr>
        <w:t>5. Impac</w:t>
      </w:r>
      <w:r w:rsidRPr="001855F7" w:rsidR="001855F7">
        <w:rPr>
          <w:b/>
        </w:rPr>
        <w:t>t on Revenue by Retail Segments</w:t>
      </w:r>
    </w:p>
    <w:p xmlns:wp14="http://schemas.microsoft.com/office/word/2010/wordml" w:rsidRPr="00F57EDB" w:rsidR="00F57EDB" w:rsidP="00F57EDB" w:rsidRDefault="00F57EDB" w14:paraId="6D27EB6F" wp14:textId="77777777">
      <w:pPr>
        <w:spacing w:line="276" w:lineRule="auto"/>
        <w:jc w:val="both"/>
      </w:pPr>
      <w:r w:rsidRPr="00F57EDB">
        <w:t>The research found that the effects of price optimization, guided by machine learning, differed by retail categories. The findings on revenue optimization by th</w:t>
      </w:r>
      <w:r w:rsidR="001855F7">
        <w:t>ese categories were as follows:</w:t>
      </w:r>
    </w:p>
    <w:p xmlns:wp14="http://schemas.microsoft.com/office/word/2010/wordml" w:rsidRPr="00F57EDB" w:rsidR="00F57EDB" w:rsidP="001855F7" w:rsidRDefault="00F57EDB" w14:paraId="3C00470A" wp14:textId="77777777">
      <w:pPr>
        <w:pStyle w:val="ListParagraph"/>
        <w:numPr>
          <w:ilvl w:val="0"/>
          <w:numId w:val="8"/>
        </w:numPr>
        <w:spacing w:line="276" w:lineRule="auto"/>
        <w:jc w:val="both"/>
      </w:pPr>
      <w:r w:rsidRPr="001855F7">
        <w:rPr>
          <w:b/>
        </w:rPr>
        <w:t>Electronics:</w:t>
      </w:r>
      <w:r w:rsidRPr="00F57EDB">
        <w:t xml:space="preserve"> A remarkable 15% rise in revenue was recorded, powered by the model's capacity to price reactively in response to competitor moves and </w:t>
      </w:r>
      <w:r w:rsidR="001855F7">
        <w:t>changes in demand in real-time.</w:t>
      </w:r>
    </w:p>
    <w:p xmlns:wp14="http://schemas.microsoft.com/office/word/2010/wordml" w:rsidRPr="00F57EDB" w:rsidR="00F57EDB" w:rsidP="001855F7" w:rsidRDefault="00F57EDB" w14:paraId="28ECB649" wp14:textId="77777777">
      <w:pPr>
        <w:pStyle w:val="ListParagraph"/>
        <w:numPr>
          <w:ilvl w:val="0"/>
          <w:numId w:val="8"/>
        </w:numPr>
        <w:spacing w:line="276" w:lineRule="auto"/>
        <w:jc w:val="both"/>
      </w:pPr>
      <w:r w:rsidRPr="00F57EDB">
        <w:t xml:space="preserve">The fashion category witnessed the highest revenue increase of 20% owing to the model's ability to predict demand patterns driven by changing seasons, </w:t>
      </w:r>
      <w:r w:rsidR="001855F7">
        <w:t>promotions, and shopper habits.</w:t>
      </w:r>
    </w:p>
    <w:p xmlns:wp14="http://schemas.microsoft.com/office/word/2010/wordml" w:rsidRPr="00F57EDB" w:rsidR="00F57EDB" w:rsidP="001855F7" w:rsidRDefault="00F57EDB" w14:paraId="45223156" wp14:textId="77777777">
      <w:pPr>
        <w:pStyle w:val="ListParagraph"/>
        <w:numPr>
          <w:ilvl w:val="0"/>
          <w:numId w:val="8"/>
        </w:numPr>
        <w:spacing w:line="276" w:lineRule="auto"/>
        <w:jc w:val="both"/>
      </w:pPr>
      <w:r w:rsidRPr="00F57EDB">
        <w:t>Home Goods: While there was a more conservative 10% revenue growth within this category, the machine learning model showed considerable improvement in pricing effectiveness, thus facilitating greater alignment between available inventory and customers' demand.</w:t>
      </w:r>
    </w:p>
    <w:p xmlns:wp14="http://schemas.microsoft.com/office/word/2010/wordml" w:rsidRPr="00F57EDB" w:rsidR="00F57EDB" w:rsidP="00F57EDB" w:rsidRDefault="00F57EDB" w14:paraId="3FA49DA1" wp14:textId="77777777">
      <w:pPr>
        <w:spacing w:line="276" w:lineRule="auto"/>
        <w:jc w:val="both"/>
      </w:pPr>
      <w:r w:rsidRPr="00F57EDB">
        <w:t>The findings indicate that dynamic pricing performs best in industries where consumer demand is highly sensitive to competitive action, seasonal factors, a</w:t>
      </w:r>
      <w:r w:rsidR="001855F7">
        <w:t>nd promotions.</w:t>
      </w:r>
    </w:p>
    <w:p xmlns:wp14="http://schemas.microsoft.com/office/word/2010/wordml" w:rsidRPr="001855F7" w:rsidR="00F57EDB" w:rsidP="00F57EDB" w:rsidRDefault="00F57EDB" w14:paraId="2DF6C27F" wp14:textId="77777777">
      <w:pPr>
        <w:spacing w:line="276" w:lineRule="auto"/>
        <w:jc w:val="both"/>
        <w:rPr>
          <w:b/>
        </w:rPr>
      </w:pPr>
      <w:r w:rsidRPr="001855F7">
        <w:rPr>
          <w:b/>
        </w:rPr>
        <w:t>6. Model</w:t>
      </w:r>
      <w:r w:rsidRPr="001855F7" w:rsidR="001855F7">
        <w:rPr>
          <w:b/>
        </w:rPr>
        <w:t>s' Scalability and Adaptability</w:t>
      </w:r>
    </w:p>
    <w:p xmlns:wp14="http://schemas.microsoft.com/office/word/2010/wordml" w:rsidRPr="00F57EDB" w:rsidR="00F57EDB" w:rsidP="00F57EDB" w:rsidRDefault="00F57EDB" w14:paraId="287F3A93" wp14:textId="77777777">
      <w:pPr>
        <w:spacing w:line="276" w:lineRule="auto"/>
        <w:jc w:val="both"/>
      </w:pPr>
      <w:r w:rsidRPr="00F57EDB">
        <w:t>The research also investigated the scalability of machine learning models to retailers of varying size</w:t>
      </w:r>
      <w:r w:rsidR="001855F7">
        <w:t>s. The findings indicated that:</w:t>
      </w:r>
    </w:p>
    <w:p xmlns:wp14="http://schemas.microsoft.com/office/word/2010/wordml" w:rsidRPr="00F57EDB" w:rsidR="00F57EDB" w:rsidP="001855F7" w:rsidRDefault="00F57EDB" w14:paraId="4C5693A2" wp14:textId="77777777">
      <w:pPr>
        <w:pStyle w:val="ListParagraph"/>
        <w:numPr>
          <w:ilvl w:val="0"/>
          <w:numId w:val="8"/>
        </w:numPr>
        <w:spacing w:line="276" w:lineRule="auto"/>
        <w:jc w:val="both"/>
      </w:pPr>
      <w:r w:rsidRPr="00F57EDB">
        <w:t>Smaller physical stores may have more basic approaches such as Random Forests or Gradient Boosting Machines (GBM) with less computational elements but can sti</w:t>
      </w:r>
      <w:r w:rsidR="001855F7">
        <w:t>ll achieve a 10% revenue boost.</w:t>
      </w:r>
    </w:p>
    <w:p xmlns:wp14="http://schemas.microsoft.com/office/word/2010/wordml" w:rsidRPr="00F57EDB" w:rsidR="00F57EDB" w:rsidP="001855F7" w:rsidRDefault="00F57EDB" w14:paraId="4568EA7D" wp14:textId="77777777">
      <w:pPr>
        <w:pStyle w:val="ListParagraph"/>
        <w:numPr>
          <w:ilvl w:val="0"/>
          <w:numId w:val="8"/>
        </w:numPr>
        <w:spacing w:line="276" w:lineRule="auto"/>
        <w:jc w:val="both"/>
      </w:pPr>
      <w:r w:rsidRPr="00F57EDB">
        <w:t>Medium and large retailers benefited more from advanced models, such as Reinforcement Learning and Deep Learning, which required more powerful computational resources; however, these models produced significantly more revenue growth,</w:t>
      </w:r>
      <w:r w:rsidR="001855F7">
        <w:t xml:space="preserve"> which was between 15% and 20%.</w:t>
      </w:r>
    </w:p>
    <w:p xmlns:wp14="http://schemas.microsoft.com/office/word/2010/wordml" w:rsidRPr="00F57EDB" w:rsidR="00F57EDB" w:rsidP="001855F7" w:rsidRDefault="00F57EDB" w14:paraId="4781D8CA" wp14:textId="77777777">
      <w:pPr>
        <w:pStyle w:val="ListParagraph"/>
        <w:numPr>
          <w:ilvl w:val="0"/>
          <w:numId w:val="8"/>
        </w:numPr>
        <w:spacing w:line="276" w:lineRule="auto"/>
        <w:jc w:val="both"/>
      </w:pPr>
      <w:r w:rsidRPr="00F57EDB">
        <w:t>This outcome shows the importance of model scalability in answering the needs of retailers who have varying levels of d</w:t>
      </w:r>
      <w:r w:rsidR="001855F7">
        <w:t>ata and computational power.</w:t>
      </w:r>
    </w:p>
    <w:p xmlns:wp14="http://schemas.microsoft.com/office/word/2010/wordml" w:rsidRPr="001855F7" w:rsidR="00F57EDB" w:rsidP="00F57EDB" w:rsidRDefault="00F57EDB" w14:paraId="49E6B4CE" wp14:textId="77777777">
      <w:pPr>
        <w:spacing w:line="276" w:lineRule="auto"/>
        <w:jc w:val="both"/>
        <w:rPr>
          <w:b/>
        </w:rPr>
      </w:pPr>
      <w:r w:rsidRPr="001855F7">
        <w:rPr>
          <w:b/>
        </w:rPr>
        <w:t>7. Operati</w:t>
      </w:r>
      <w:r w:rsidRPr="001855F7" w:rsidR="001855F7">
        <w:rPr>
          <w:b/>
        </w:rPr>
        <w:t>onal Efficiency and Integration</w:t>
      </w:r>
    </w:p>
    <w:p xmlns:wp14="http://schemas.microsoft.com/office/word/2010/wordml" w:rsidRPr="00F57EDB" w:rsidR="00F57EDB" w:rsidP="00F57EDB" w:rsidRDefault="00F57EDB" w14:paraId="3DA066BF" wp14:textId="77777777">
      <w:pPr>
        <w:spacing w:line="276" w:lineRule="auto"/>
        <w:jc w:val="both"/>
      </w:pPr>
      <w:r w:rsidRPr="00F57EDB">
        <w:t>Inclusion of machine learning models in multiple retail systems such as inventory and marketing techniques yielded improved operating efficiency</w:t>
      </w:r>
      <w:r w:rsidR="001855F7">
        <w:t>. The findings were as follows:</w:t>
      </w:r>
    </w:p>
    <w:p xmlns:wp14="http://schemas.microsoft.com/office/word/2010/wordml" w:rsidRPr="00F57EDB" w:rsidR="00F57EDB" w:rsidP="001855F7" w:rsidRDefault="00F57EDB" w14:paraId="09F50E31" wp14:textId="77777777">
      <w:pPr>
        <w:pStyle w:val="ListParagraph"/>
        <w:numPr>
          <w:ilvl w:val="0"/>
          <w:numId w:val="8"/>
        </w:numPr>
        <w:spacing w:line="276" w:lineRule="auto"/>
        <w:jc w:val="both"/>
      </w:pPr>
      <w:r w:rsidRPr="001855F7">
        <w:rPr>
          <w:b/>
        </w:rPr>
        <w:t>Inventory Control:</w:t>
      </w:r>
      <w:r w:rsidRPr="00F57EDB">
        <w:t xml:space="preserve"> By making real-time price adjustments based on inventory levels and customer demand, the retailers were able to eliminate both overstock and </w:t>
      </w:r>
      <w:proofErr w:type="spellStart"/>
      <w:r w:rsidRPr="00F57EDB">
        <w:t>stockout</w:t>
      </w:r>
      <w:proofErr w:type="spellEnd"/>
      <w:r w:rsidRPr="00F57EDB">
        <w:t xml:space="preserve"> cases and achieve a 12</w:t>
      </w:r>
      <w:r w:rsidR="001855F7">
        <w:t>% inventory turnover reduction.</w:t>
      </w:r>
    </w:p>
    <w:p xmlns:wp14="http://schemas.microsoft.com/office/word/2010/wordml" w:rsidRPr="00F57EDB" w:rsidR="00F57EDB" w:rsidP="001855F7" w:rsidRDefault="00F57EDB" w14:paraId="45AA5D89" wp14:textId="77777777">
      <w:pPr>
        <w:pStyle w:val="ListParagraph"/>
        <w:numPr>
          <w:ilvl w:val="0"/>
          <w:numId w:val="8"/>
        </w:numPr>
        <w:spacing w:line="276" w:lineRule="auto"/>
        <w:jc w:val="both"/>
      </w:pPr>
      <w:r w:rsidRPr="001855F7">
        <w:rPr>
          <w:b/>
        </w:rPr>
        <w:t>Marketing Alignment:</w:t>
      </w:r>
      <w:r w:rsidRPr="00F57EDB">
        <w:t xml:space="preserve"> Alignment of the price strategy with concurrent marketing programs enabled optimization of promotional pricing for enhanced effectiveness. This alignment brought a 7% return on the performance of promotional programs and enabled greater customer satisfaction by enabling more timely and relevant offers.</w:t>
      </w:r>
    </w:p>
    <w:p xmlns:wp14="http://schemas.microsoft.com/office/word/2010/wordml" w:rsidRPr="00F57EDB" w:rsidR="00F57EDB" w:rsidP="00F57EDB" w:rsidRDefault="00F57EDB" w14:paraId="27E4D176" wp14:textId="77777777">
      <w:pPr>
        <w:spacing w:line="276" w:lineRule="auto"/>
        <w:jc w:val="both"/>
      </w:pPr>
      <w:r w:rsidRPr="00F57EDB">
        <w:t xml:space="preserve">The findings of this study reveal that machine learning techniques can significantly enhance price strategies in the retail industry, leading to improved revenue, higher customer satisfaction, and effective operations. The findings emphasize adoption of dynamic, personal, and fair pricing models that are adaptive to real-time market conditions and consumer </w:t>
      </w:r>
      <w:proofErr w:type="spellStart"/>
      <w:r w:rsidRPr="00F57EDB">
        <w:t>behavior</w:t>
      </w:r>
      <w:proofErr w:type="spellEnd"/>
      <w:r w:rsidRPr="00F57EDB">
        <w:t>. Further, the study emphasizes the importance of fairness and transparency in pricing models, particularly with growing adoption of dynamic pricing in the retail industry. With the ability of machine learning to deliver the best of both worlds, retailers achieve competitive advantage while being fair in pricing strategies, ultimately benefiting the business and consumers as well.</w:t>
      </w:r>
    </w:p>
    <w:p xmlns:wp14="http://schemas.microsoft.com/office/word/2010/wordml" w:rsidRPr="001855F7" w:rsidR="00F57EDB" w:rsidP="00F57EDB" w:rsidRDefault="001855F7" w14:paraId="3CB7D8A9" wp14:textId="77777777">
      <w:pPr>
        <w:spacing w:line="276" w:lineRule="auto"/>
        <w:jc w:val="both"/>
        <w:rPr>
          <w:b/>
          <w:smallCaps/>
          <w:sz w:val="22"/>
        </w:rPr>
      </w:pPr>
      <w:r w:rsidRPr="001855F7">
        <w:rPr>
          <w:b/>
          <w:smallCaps/>
          <w:sz w:val="22"/>
        </w:rPr>
        <w:t>Conclusions</w:t>
      </w:r>
    </w:p>
    <w:p xmlns:wp14="http://schemas.microsoft.com/office/word/2010/wordml" w:rsidRPr="00F57EDB" w:rsidR="00F57EDB" w:rsidP="00F57EDB" w:rsidRDefault="00F57EDB" w14:paraId="528CE585" wp14:textId="77777777">
      <w:pPr>
        <w:spacing w:line="276" w:lineRule="auto"/>
        <w:jc w:val="both"/>
      </w:pPr>
      <w:r w:rsidRPr="00F57EDB">
        <w:t>The study that examined the application of machine learning (ML) techniques for retail price optimization has provided insights into a number of key observations on the revolutionary function of ML in pricing strategy, revenue maximization, and customer satisfaction in turbulent retailing environments. The implications derived from these insights indicate the tremendous potential that ML holds for retail price optimization, while concurrently addressing issues pertaining to fairness, interpretability, and the integration of these systems in wider retail frameworks. The subsequent sect</w:t>
      </w:r>
      <w:r w:rsidR="001855F7">
        <w:t>ion discusses the key findings:</w:t>
      </w:r>
    </w:p>
    <w:p xmlns:wp14="http://schemas.microsoft.com/office/word/2010/wordml" w:rsidRPr="00F57EDB" w:rsidR="00F57EDB" w:rsidP="00F57EDB" w:rsidRDefault="00F57EDB" w14:paraId="0E256CB9" wp14:textId="77777777">
      <w:pPr>
        <w:spacing w:line="276" w:lineRule="auto"/>
        <w:jc w:val="both"/>
      </w:pPr>
      <w:r w:rsidRPr="00F57EDB">
        <w:t>1. Machine Learning Improves Pricing Precision and Revenue</w:t>
      </w:r>
    </w:p>
    <w:p xmlns:wp14="http://schemas.microsoft.com/office/word/2010/wordml" w:rsidRPr="00F57EDB" w:rsidR="00F57EDB" w:rsidP="00F57EDB" w:rsidRDefault="00F57EDB" w14:paraId="4E1F6743" wp14:textId="77777777">
      <w:pPr>
        <w:spacing w:line="276" w:lineRule="auto"/>
        <w:jc w:val="both"/>
      </w:pPr>
      <w:r w:rsidRPr="00F57EDB">
        <w:t xml:space="preserve">The results of this study reveal that machine learning algorithms, and more so reinforcement learning (RL) and deep neural networks (DNN), are highly efficient in optimizing price strategies within real-time settings. </w:t>
      </w:r>
      <w:proofErr w:type="spellStart"/>
      <w:r w:rsidRPr="00F57EDB">
        <w:t>Analyzing</w:t>
      </w:r>
      <w:proofErr w:type="spellEnd"/>
      <w:r w:rsidRPr="00F57EDB">
        <w:t xml:space="preserve"> real-time customer trend, competitor price, and market data, the algorithms dynamically adjust prices in real-time, thereby allowing retailers to respond promptly to shifts in demand. This dynamism translates to significant revenue growth, with the retailers experiencing growth of up to 10% and 20%, de</w:t>
      </w:r>
      <w:r w:rsidR="001855F7">
        <w:t>pending on the retail category.</w:t>
      </w:r>
    </w:p>
    <w:p xmlns:wp14="http://schemas.microsoft.com/office/word/2010/wordml" w:rsidR="001855F7" w:rsidP="00F57EDB" w:rsidRDefault="00F57EDB" w14:paraId="0A6DB91E" wp14:textId="77777777">
      <w:pPr>
        <w:spacing w:line="276" w:lineRule="auto"/>
        <w:jc w:val="both"/>
      </w:pPr>
      <w:r w:rsidRPr="00F57EDB">
        <w:t xml:space="preserve">2. Personalized Pricing Increases Customer Engagement Among the main findings of the study is the effectiveness of customized pricing models. Customer segmentation according to purchase </w:t>
      </w:r>
      <w:proofErr w:type="spellStart"/>
      <w:r w:rsidRPr="00F57EDB">
        <w:t>behavior</w:t>
      </w:r>
      <w:proofErr w:type="spellEnd"/>
      <w:r w:rsidRPr="00F57EDB">
        <w:t xml:space="preserve"> and price responsiveness will enable retailers to offer personalized pricing according to individual needs. Although this enhances conversion rates, it also increases customer satisfaction because the buyer deems the prices competitive and consistent with their needs. Customized pricing models benefit particularly high value and price-sensitive customer segments, and this translates into increased customer loyalty and retention. </w:t>
      </w:r>
    </w:p>
    <w:p xmlns:wp14="http://schemas.microsoft.com/office/word/2010/wordml" w:rsidR="001855F7" w:rsidP="00F57EDB" w:rsidRDefault="00F57EDB" w14:paraId="3D880C8C" wp14:textId="77777777">
      <w:pPr>
        <w:spacing w:line="276" w:lineRule="auto"/>
        <w:jc w:val="both"/>
      </w:pPr>
      <w:r w:rsidRPr="00F57EDB">
        <w:t xml:space="preserve">3. Dynamic Pricing Fairness is Key </w:t>
      </w:r>
    </w:p>
    <w:p xmlns:wp14="http://schemas.microsoft.com/office/word/2010/wordml" w:rsidR="001855F7" w:rsidP="00F57EDB" w:rsidRDefault="00F57EDB" w14:paraId="04823C89" wp14:textId="77777777">
      <w:pPr>
        <w:spacing w:line="276" w:lineRule="auto"/>
        <w:jc w:val="both"/>
      </w:pPr>
      <w:r w:rsidRPr="00F57EDB">
        <w:t xml:space="preserve">The study highlights the importance of fairness in dynamic pricing systems. Machine learning-based algorithms can inadvertently lead to unfair pricing policies, where certain segments of customers are subjected to unfair charges based on factors like geographical location, socioeconomic status, or past purchasing patterns. However, incorporating fairness constraints in addition to transparency efforts into pricing algorithms allows retailers to maintain fair and transparent pricing practices. These practices not only minimize the chances of alienating customers but also promote trust and build the reputation of the retailer's brand. </w:t>
      </w:r>
    </w:p>
    <w:p xmlns:wp14="http://schemas.microsoft.com/office/word/2010/wordml" w:rsidR="001855F7" w:rsidP="00F57EDB" w:rsidRDefault="00F57EDB" w14:paraId="11C2F6C6" wp14:textId="77777777">
      <w:pPr>
        <w:spacing w:line="276" w:lineRule="auto"/>
        <w:jc w:val="both"/>
      </w:pPr>
      <w:r w:rsidRPr="00F57EDB">
        <w:t>4. It enhances effici</w:t>
      </w:r>
      <w:r w:rsidR="001855F7">
        <w:t>ency with other retail systems</w:t>
      </w:r>
    </w:p>
    <w:p xmlns:wp14="http://schemas.microsoft.com/office/word/2010/wordml" w:rsidR="001855F7" w:rsidP="00F57EDB" w:rsidRDefault="00F57EDB" w14:paraId="43A7ABCC" wp14:textId="77777777">
      <w:pPr>
        <w:spacing w:line="276" w:lineRule="auto"/>
        <w:jc w:val="both"/>
      </w:pPr>
      <w:r w:rsidRPr="00F57EDB">
        <w:t xml:space="preserve">One of the central conclusions of this study emphasizes the importance of incorporating machine learning-based price models into other retail systems, such as inventory management, marketing, and sales forecasting. Incorporating these systems enables a more integrated and effective decision-making process within the firm, with pricing decisions aligned with inventory levels as well as with promotional campaigns. Retailers in a position to incorporate these systems are well positioned to improve operational efficiency, avoid </w:t>
      </w:r>
      <w:proofErr w:type="spellStart"/>
      <w:r w:rsidRPr="00F57EDB">
        <w:t>stockout</w:t>
      </w:r>
      <w:proofErr w:type="spellEnd"/>
      <w:r w:rsidRPr="00F57EDB">
        <w:t xml:space="preserve"> or overstock situations, and obtain more accurate demand forecasts. </w:t>
      </w:r>
    </w:p>
    <w:p xmlns:wp14="http://schemas.microsoft.com/office/word/2010/wordml" w:rsidR="001855F7" w:rsidP="00F57EDB" w:rsidRDefault="00F57EDB" w14:paraId="6AC72653" wp14:textId="77777777">
      <w:pPr>
        <w:spacing w:line="276" w:lineRule="auto"/>
        <w:jc w:val="both"/>
      </w:pPr>
      <w:r w:rsidRPr="00F57EDB">
        <w:t xml:space="preserve">5. Scalability and Model Adaptability </w:t>
      </w:r>
    </w:p>
    <w:p xmlns:wp14="http://schemas.microsoft.com/office/word/2010/wordml" w:rsidR="001855F7" w:rsidP="00F57EDB" w:rsidRDefault="00F57EDB" w14:paraId="119B1ED4" wp14:textId="77777777">
      <w:pPr>
        <w:spacing w:line="276" w:lineRule="auto"/>
        <w:jc w:val="both"/>
      </w:pPr>
      <w:r w:rsidRPr="00F57EDB">
        <w:t xml:space="preserve">The research also shows that machine learning algorithms are scalable and can be tailored to suit the requirements of various retailers, irrespective of their size or processing capability. Although large retailers can gain most from sophisticated methods like RL and DNN, small retailers can also gain a lot from less sophisticated models such as random forests or gradient boosting machines. This scalability makes ML-based price optimization viable to a vast number of retail businesses, ranging from small independent outlets to large multinationals. </w:t>
      </w:r>
    </w:p>
    <w:p xmlns:wp14="http://schemas.microsoft.com/office/word/2010/wordml" w:rsidR="001855F7" w:rsidP="00F57EDB" w:rsidRDefault="00F57EDB" w14:paraId="3B685AE8" wp14:textId="77777777">
      <w:pPr>
        <w:spacing w:line="276" w:lineRule="auto"/>
        <w:jc w:val="both"/>
      </w:pPr>
      <w:r w:rsidRPr="00F57EDB">
        <w:t>6. Transparency and interpretability are central</w:t>
      </w:r>
      <w:r w:rsidR="001855F7">
        <w:t xml:space="preserve"> to stakeholder trust-building</w:t>
      </w:r>
    </w:p>
    <w:p xmlns:wp14="http://schemas.microsoft.com/office/word/2010/wordml" w:rsidR="001855F7" w:rsidP="00F57EDB" w:rsidRDefault="00F57EDB" w14:paraId="3059BDB3" wp14:textId="77777777">
      <w:pPr>
        <w:spacing w:line="276" w:lineRule="auto"/>
        <w:jc w:val="both"/>
      </w:pPr>
      <w:r w:rsidRPr="00F57EDB">
        <w:t xml:space="preserve">The research highlights that, for machine learning models to be effective within actual retail environments, transparency and interpretability are essential for them. Retailers' managers and stakeholders need to comprehend the rationale behind price-making decisions to </w:t>
      </w:r>
      <w:proofErr w:type="spellStart"/>
      <w:r w:rsidRPr="00F57EDB">
        <w:t>instill</w:t>
      </w:r>
      <w:proofErr w:type="spellEnd"/>
      <w:r w:rsidRPr="00F57EDB">
        <w:t xml:space="preserve"> confidence in the system and ensure its coherence with organizational objectives. Through the integration of explainable artificial intelligence (XAI) methods, retailers can attempt to make their pricing frameworks more transparent, hence enabling improved decision-making and more informed price strategy discussions. </w:t>
      </w:r>
    </w:p>
    <w:p xmlns:wp14="http://schemas.microsoft.com/office/word/2010/wordml" w:rsidR="001855F7" w:rsidP="00F57EDB" w:rsidRDefault="00F57EDB" w14:paraId="68A9CD20" wp14:textId="77777777">
      <w:pPr>
        <w:spacing w:line="276" w:lineRule="auto"/>
        <w:jc w:val="both"/>
      </w:pPr>
      <w:r w:rsidRPr="00F57EDB">
        <w:t>7. Ethical concerns must be in</w:t>
      </w:r>
      <w:r w:rsidR="001855F7">
        <w:t>corporated into pricing models</w:t>
      </w:r>
    </w:p>
    <w:p xmlns:wp14="http://schemas.microsoft.com/office/word/2010/wordml" w:rsidR="001855F7" w:rsidP="00F57EDB" w:rsidRDefault="00F57EDB" w14:paraId="05AE990A" wp14:textId="77777777">
      <w:pPr>
        <w:spacing w:line="276" w:lineRule="auto"/>
        <w:jc w:val="both"/>
      </w:pPr>
      <w:r w:rsidRPr="00F57EDB">
        <w:t xml:space="preserve">With dynamic pricing models becoming increasingly popular in retail, ethical implications cannot be ignored. Through this study, it has been shown that price determination using machine learning can be achieved responsibly with regard to the ethical implications of price changes and their effects on different customer segments. Retailers must ensure that the pricing mechanisms in use are designed with fairness to prevent practices that can lead to customer exploitation or discrimination. This not only ensures compliance with ethical standards, but also maintains long-term customer loyalty and brand image. </w:t>
      </w:r>
    </w:p>
    <w:p xmlns:wp14="http://schemas.microsoft.com/office/word/2010/wordml" w:rsidR="001855F7" w:rsidP="00F57EDB" w:rsidRDefault="00F57EDB" w14:paraId="2600C2E0" wp14:textId="77777777">
      <w:pPr>
        <w:spacing w:line="276" w:lineRule="auto"/>
        <w:jc w:val="both"/>
      </w:pPr>
      <w:r w:rsidRPr="00F57EDB">
        <w:t xml:space="preserve">Although this research presents important insights into machine learning application in retail pricing, there are some avenues for future research. One of them is investigating the long-term effects of dynamic pricing on brand equity and customer loyalty. Further research is also required to investigate the scalability of ML models across various retail industries and the incorporation of emerging technologies like </w:t>
      </w:r>
      <w:proofErr w:type="spellStart"/>
      <w:r w:rsidRPr="00F57EDB">
        <w:t>blockchain</w:t>
      </w:r>
      <w:proofErr w:type="spellEnd"/>
      <w:r w:rsidRPr="00F57EDB">
        <w:t xml:space="preserve"> and </w:t>
      </w:r>
      <w:proofErr w:type="spellStart"/>
      <w:r w:rsidRPr="00F57EDB">
        <w:t>IoT</w:t>
      </w:r>
      <w:proofErr w:type="spellEnd"/>
      <w:r w:rsidRPr="00F57EDB">
        <w:t xml:space="preserve"> into pricing optimization. Dynamic pricing ethical principles also need to be investigated, especially for global retail markets and variations in regulatory frameworks. </w:t>
      </w:r>
    </w:p>
    <w:p xmlns:wp14="http://schemas.microsoft.com/office/word/2010/wordml" w:rsidRPr="00F57EDB" w:rsidR="00F57EDB" w:rsidP="00F57EDB" w:rsidRDefault="00F57EDB" w14:paraId="4CD455D9" wp14:textId="77777777">
      <w:pPr>
        <w:spacing w:line="276" w:lineRule="auto"/>
        <w:jc w:val="both"/>
      </w:pPr>
      <w:r w:rsidRPr="00F57EDB">
        <w:t xml:space="preserve">In conclusion, this research demonstrates that machine learning can powerfully optimize retail pricing strategies to drive more revenue, boost customer satisfaction, and enhance operational efficiency. Successful implementation of machine learning-based pricing, however, requires careful consideration of issues such as model </w:t>
      </w:r>
      <w:proofErr w:type="spellStart"/>
      <w:r w:rsidRPr="00F57EDB">
        <w:t>explainability</w:t>
      </w:r>
      <w:proofErr w:type="spellEnd"/>
      <w:r w:rsidRPr="00F57EDB">
        <w:t>, fairness, and ethical considerations. Retailers who effectively adopt and execute machine learning-based pricing optimization in their operations are certain to reposition themselves at a competitive advantage in the market. The findings of this research constitute a valuable foundation for both theoretical studies and practical applications in retail pricing, offering insights into how companies can effectively utilize advanced technological tools to optimize their pricing approach while maintaining ethical and transparent business practices.</w:t>
      </w:r>
    </w:p>
    <w:p xmlns:wp14="http://schemas.microsoft.com/office/word/2010/wordml" w:rsidRPr="001855F7" w:rsidR="00F57EDB" w:rsidP="00F57EDB" w:rsidRDefault="00F57EDB" w14:paraId="139691AA" wp14:textId="77777777">
      <w:pPr>
        <w:spacing w:line="276" w:lineRule="auto"/>
        <w:jc w:val="both"/>
        <w:rPr>
          <w:b/>
          <w:smallCaps/>
          <w:sz w:val="22"/>
        </w:rPr>
      </w:pPr>
      <w:r w:rsidRPr="001855F7">
        <w:rPr>
          <w:b/>
          <w:smallCaps/>
          <w:sz w:val="22"/>
        </w:rPr>
        <w:t>Future Implications of the Study</w:t>
      </w:r>
    </w:p>
    <w:p xmlns:wp14="http://schemas.microsoft.com/office/word/2010/wordml" w:rsidRPr="00F57EDB" w:rsidR="00F57EDB" w:rsidP="00F57EDB" w:rsidRDefault="00F57EDB" w14:paraId="3036FFF7" wp14:textId="77777777">
      <w:pPr>
        <w:spacing w:line="276" w:lineRule="auto"/>
        <w:jc w:val="both"/>
      </w:pPr>
      <w:r w:rsidRPr="00F57EDB">
        <w:t>The study of applications of machine learning in retail pricing offers a pioneering examination of contemporary prices practices in retailing. As machine learning methods advance, implications for the future of retail pricing appear as significant, presenting new challenges and opportunities. The following sections offer an estimate of the likely future consequences accordin</w:t>
      </w:r>
      <w:r w:rsidR="001855F7">
        <w:t>g to the results of this study:</w:t>
      </w:r>
    </w:p>
    <w:p xmlns:wp14="http://schemas.microsoft.com/office/word/2010/wordml" w:rsidRPr="001855F7" w:rsidR="00F57EDB" w:rsidP="00F57EDB" w:rsidRDefault="00F57EDB" w14:paraId="481C91EE" wp14:textId="77777777">
      <w:pPr>
        <w:spacing w:line="276" w:lineRule="auto"/>
        <w:jc w:val="both"/>
        <w:rPr>
          <w:b/>
        </w:rPr>
      </w:pPr>
      <w:r w:rsidRPr="001855F7">
        <w:rPr>
          <w:b/>
        </w:rPr>
        <w:t>1. Growing Use of Machine Learning Across Different Retail Segments</w:t>
      </w:r>
    </w:p>
    <w:p xmlns:wp14="http://schemas.microsoft.com/office/word/2010/wordml" w:rsidRPr="00F57EDB" w:rsidR="00F57EDB" w:rsidP="00F57EDB" w:rsidRDefault="00F57EDB" w14:paraId="2B804D45" wp14:textId="77777777">
      <w:pPr>
        <w:spacing w:line="276" w:lineRule="auto"/>
        <w:jc w:val="both"/>
      </w:pPr>
      <w:r w:rsidRPr="00F57EDB">
        <w:t>As the effectiveness of machine learning in dynamic pricing continues to pick up steam, broader use across various retail industries can be expected. Large retailers, particularly in the context of e-commerce, have already set the ball rolling in applying advanced machine learning models to dynamic pricing. In the future, however, small retailers and traditional brick-and-mortar stores are expected to benefit more from less expensive and scalable machine learning solutions. Cloud-based machine learning models for automatic pricing systems will allow businesses of all sizes to employ dynamic pricing models, thereby making advanced pricing mode</w:t>
      </w:r>
      <w:r w:rsidR="001855F7">
        <w:t>ls more universally applicable.</w:t>
      </w:r>
    </w:p>
    <w:p xmlns:wp14="http://schemas.microsoft.com/office/word/2010/wordml" w:rsidRPr="00F57EDB" w:rsidR="00F57EDB" w:rsidP="00F57EDB" w:rsidRDefault="00F57EDB" w14:paraId="45E8C96C" wp14:textId="77777777">
      <w:pPr>
        <w:spacing w:line="276" w:lineRule="auto"/>
        <w:jc w:val="both"/>
      </w:pPr>
      <w:r w:rsidRPr="001855F7">
        <w:rPr>
          <w:b/>
        </w:rPr>
        <w:t>Implication</w:t>
      </w:r>
      <w:r w:rsidRPr="00F57EDB">
        <w:t>: Democratization of machine learning will level the playing field for small retailers to compete with larger data-based competitors. This will enhance market competition and drive re</w:t>
      </w:r>
      <w:r w:rsidR="001855F7">
        <w:t>tail price strategy innovation.</w:t>
      </w:r>
    </w:p>
    <w:p xmlns:wp14="http://schemas.microsoft.com/office/word/2010/wordml" w:rsidRPr="001855F7" w:rsidR="00F57EDB" w:rsidP="00F57EDB" w:rsidRDefault="00F57EDB" w14:paraId="6041E1C3" wp14:textId="77777777">
      <w:pPr>
        <w:spacing w:line="276" w:lineRule="auto"/>
        <w:jc w:val="both"/>
        <w:rPr>
          <w:b/>
        </w:rPr>
      </w:pPr>
      <w:r w:rsidRPr="001855F7">
        <w:rPr>
          <w:b/>
        </w:rPr>
        <w:t>2. Increased Focus on Real-Time Data Utilization and Forecasting Analysis Techniques</w:t>
      </w:r>
    </w:p>
    <w:p xmlns:wp14="http://schemas.microsoft.com/office/word/2010/wordml" w:rsidRPr="00F57EDB" w:rsidR="00F57EDB" w:rsidP="00F57EDB" w:rsidRDefault="00F57EDB" w14:paraId="7A656AA5" wp14:textId="77777777">
      <w:pPr>
        <w:spacing w:line="276" w:lineRule="auto"/>
        <w:jc w:val="both"/>
      </w:pPr>
      <w:r w:rsidRPr="00F57EDB">
        <w:t xml:space="preserve">Increased access to real-time data from multiple sources, including </w:t>
      </w:r>
      <w:proofErr w:type="spellStart"/>
      <w:r w:rsidRPr="00F57EDB">
        <w:t>IoT</w:t>
      </w:r>
      <w:proofErr w:type="spellEnd"/>
      <w:r w:rsidRPr="00F57EDB">
        <w:t xml:space="preserve"> sensors, customer feedback, and social media trends, will enhance the capability of machine learning models to produce predictive pricing further. Through the inclusion of real-time consumer </w:t>
      </w:r>
      <w:proofErr w:type="spellStart"/>
      <w:r w:rsidRPr="00F57EDB">
        <w:t>behavior</w:t>
      </w:r>
      <w:proofErr w:type="spellEnd"/>
      <w:r w:rsidRPr="00F57EDB">
        <w:t xml:space="preserve"> and external sources such as market trends, stores can better forecast demand and fine-tune prices. Through the inclusion of predictive analytics, companies can fine-tune not just prices but also inventory management and</w:t>
      </w:r>
      <w:r w:rsidR="001855F7">
        <w:t xml:space="preserve"> promotion strategies.</w:t>
      </w:r>
    </w:p>
    <w:p xmlns:wp14="http://schemas.microsoft.com/office/word/2010/wordml" w:rsidRPr="00F57EDB" w:rsidR="00F57EDB" w:rsidP="00F57EDB" w:rsidRDefault="00F57EDB" w14:paraId="70C364BB" wp14:textId="77777777">
      <w:pPr>
        <w:spacing w:line="276" w:lineRule="auto"/>
        <w:jc w:val="both"/>
      </w:pPr>
      <w:r w:rsidRPr="001855F7">
        <w:rPr>
          <w:b/>
        </w:rPr>
        <w:t>Implication</w:t>
      </w:r>
      <w:r w:rsidRPr="00F57EDB">
        <w:t xml:space="preserve">: Retailers will be in a better position to react to changes in the market, minimizing the risk of </w:t>
      </w:r>
      <w:proofErr w:type="spellStart"/>
      <w:r w:rsidRPr="00F57EDB">
        <w:t>stockouts</w:t>
      </w:r>
      <w:proofErr w:type="spellEnd"/>
      <w:r w:rsidRPr="00F57EDB">
        <w:t xml:space="preserve"> or overstocking and earning more revenue. Predictive pricing will also allow for more personalized promotions, improving cus</w:t>
      </w:r>
      <w:r w:rsidR="001855F7">
        <w:t>tomer satisfaction and loyalty.</w:t>
      </w:r>
    </w:p>
    <w:p xmlns:wp14="http://schemas.microsoft.com/office/word/2010/wordml" w:rsidRPr="001855F7" w:rsidR="00F57EDB" w:rsidP="00F57EDB" w:rsidRDefault="00F57EDB" w14:paraId="02371332" wp14:textId="77777777">
      <w:pPr>
        <w:spacing w:line="276" w:lineRule="auto"/>
        <w:jc w:val="both"/>
        <w:rPr>
          <w:b/>
        </w:rPr>
      </w:pPr>
      <w:r w:rsidRPr="001855F7">
        <w:rPr>
          <w:b/>
        </w:rPr>
        <w:t>3. Creating Ethical and Reasonable Pricing Systems</w:t>
      </w:r>
    </w:p>
    <w:p xmlns:wp14="http://schemas.microsoft.com/office/word/2010/wordml" w:rsidRPr="00F57EDB" w:rsidR="00F57EDB" w:rsidP="00F57EDB" w:rsidRDefault="00F57EDB" w14:paraId="28EF3084" wp14:textId="77777777">
      <w:pPr>
        <w:spacing w:line="276" w:lineRule="auto"/>
        <w:jc w:val="both"/>
      </w:pPr>
      <w:r w:rsidRPr="00F57EDB">
        <w:t>As dynamic pricing becomes more widespread, the ethical issues that have been found in the research will become more important. The future of retailing will include the development of more advanced fairness algorithms, which will stop machine learning systems from perpetuating discrimination against customers on the basis of demographic data, including income, location, or history. Retailers will need to incorporate fairness audits and ethical considerations into their pricing systems to avoid bias and remain com</w:t>
      </w:r>
      <w:r w:rsidR="001855F7">
        <w:t>pliant with future regulations.</w:t>
      </w:r>
    </w:p>
    <w:p xmlns:wp14="http://schemas.microsoft.com/office/word/2010/wordml" w:rsidRPr="00F57EDB" w:rsidR="00F57EDB" w:rsidP="00F57EDB" w:rsidRDefault="00F57EDB" w14:paraId="01822DAA" wp14:textId="77777777">
      <w:pPr>
        <w:spacing w:line="276" w:lineRule="auto"/>
        <w:jc w:val="both"/>
      </w:pPr>
      <w:r w:rsidRPr="001855F7">
        <w:rPr>
          <w:b/>
        </w:rPr>
        <w:t>Implication</w:t>
      </w:r>
      <w:r w:rsidRPr="00F57EDB">
        <w:t>: The future will see stricter regulatory guidelines surrounding dynamic pricing and machine learning algorithms. Retailers will need to employ transparent and equitable pricing practices, which will not only guarantee ethical compliance but also promote consumer trust. Transparent AI-based pricing systems w</w:t>
      </w:r>
      <w:r w:rsidR="001855F7">
        <w:t>ill be a market differentiator.</w:t>
      </w:r>
    </w:p>
    <w:p xmlns:wp14="http://schemas.microsoft.com/office/word/2010/wordml" w:rsidRPr="001855F7" w:rsidR="00F57EDB" w:rsidP="00F57EDB" w:rsidRDefault="00F57EDB" w14:paraId="677A6E4F" wp14:textId="77777777">
      <w:pPr>
        <w:spacing w:line="276" w:lineRule="auto"/>
        <w:jc w:val="both"/>
        <w:rPr>
          <w:b/>
        </w:rPr>
      </w:pPr>
      <w:r w:rsidRPr="001855F7">
        <w:rPr>
          <w:b/>
        </w:rPr>
        <w:t xml:space="preserve">4. Integration with </w:t>
      </w:r>
      <w:proofErr w:type="spellStart"/>
      <w:r w:rsidRPr="001855F7">
        <w:rPr>
          <w:b/>
        </w:rPr>
        <w:t>Omnichannel</w:t>
      </w:r>
      <w:proofErr w:type="spellEnd"/>
      <w:r w:rsidRPr="001855F7">
        <w:rPr>
          <w:b/>
        </w:rPr>
        <w:t xml:space="preserve"> Retailing</w:t>
      </w:r>
    </w:p>
    <w:p xmlns:wp14="http://schemas.microsoft.com/office/word/2010/wordml" w:rsidRPr="00F57EDB" w:rsidR="00F57EDB" w:rsidP="00F57EDB" w:rsidRDefault="00F57EDB" w14:paraId="4290E212" wp14:textId="77777777">
      <w:pPr>
        <w:spacing w:line="276" w:lineRule="auto"/>
        <w:jc w:val="both"/>
      </w:pPr>
      <w:r w:rsidRPr="00F57EDB">
        <w:t xml:space="preserve">The future of machine learning-based pricing optimization will revolve around </w:t>
      </w:r>
      <w:proofErr w:type="spellStart"/>
      <w:r w:rsidRPr="00F57EDB">
        <w:t>omnichannel</w:t>
      </w:r>
      <w:proofErr w:type="spellEnd"/>
      <w:r w:rsidRPr="00F57EDB">
        <w:t xml:space="preserve"> integration, allowing the retailer to dynamically price both in physical stores or digital channels but across all channels seamlessly. Machine learning processes will </w:t>
      </w:r>
      <w:proofErr w:type="spellStart"/>
      <w:r w:rsidRPr="00F57EDB">
        <w:t>analyze</w:t>
      </w:r>
      <w:proofErr w:type="spellEnd"/>
      <w:r w:rsidRPr="00F57EDB">
        <w:t xml:space="preserve"> customer </w:t>
      </w:r>
      <w:proofErr w:type="spellStart"/>
      <w:r w:rsidRPr="00F57EDB">
        <w:t>behavior</w:t>
      </w:r>
      <w:proofErr w:type="spellEnd"/>
      <w:r w:rsidRPr="00F57EDB">
        <w:t xml:space="preserve"> and market information from every touch point (e.g., mobile apps, websites, physical stores) to deliver integrated pricing experiences. This will enable retailers to provide personalized pricing and be channel-</w:t>
      </w:r>
      <w:r w:rsidR="001855F7">
        <w:t>consistent.</w:t>
      </w:r>
    </w:p>
    <w:p xmlns:wp14="http://schemas.microsoft.com/office/word/2010/wordml" w:rsidRPr="00F57EDB" w:rsidR="00F57EDB" w:rsidP="00F57EDB" w:rsidRDefault="00F57EDB" w14:paraId="1C08EDAE" wp14:textId="77777777">
      <w:pPr>
        <w:spacing w:line="276" w:lineRule="auto"/>
        <w:jc w:val="both"/>
      </w:pPr>
      <w:r w:rsidRPr="001855F7">
        <w:rPr>
          <w:b/>
        </w:rPr>
        <w:t>Implication</w:t>
      </w:r>
      <w:r w:rsidRPr="00F57EDB">
        <w:t xml:space="preserve">: The retail industry will increasingly rely on </w:t>
      </w:r>
      <w:proofErr w:type="spellStart"/>
      <w:r w:rsidRPr="00F57EDB">
        <w:t>omnichannel</w:t>
      </w:r>
      <w:proofErr w:type="spellEnd"/>
      <w:r w:rsidRPr="00F57EDB">
        <w:t xml:space="preserve"> pricing models that allow for the delivery of a consistent shopping experience across channels. </w:t>
      </w:r>
      <w:proofErr w:type="spellStart"/>
      <w:r w:rsidRPr="00F57EDB">
        <w:t>Omnichannel</w:t>
      </w:r>
      <w:proofErr w:type="spellEnd"/>
      <w:r w:rsidRPr="00F57EDB">
        <w:t xml:space="preserve"> pricing strategies will be required to enhance customer experience by delivering a consistent perception of value, leading to higher custome</w:t>
      </w:r>
      <w:r w:rsidR="001855F7">
        <w:t>r loyalty and sales conversion.</w:t>
      </w:r>
    </w:p>
    <w:p xmlns:wp14="http://schemas.microsoft.com/office/word/2010/wordml" w:rsidRPr="001855F7" w:rsidR="00F57EDB" w:rsidP="00F57EDB" w:rsidRDefault="00F57EDB" w14:paraId="1CD2E64D" wp14:textId="77777777">
      <w:pPr>
        <w:spacing w:line="276" w:lineRule="auto"/>
        <w:jc w:val="both"/>
        <w:rPr>
          <w:b/>
        </w:rPr>
      </w:pPr>
      <w:r w:rsidRPr="001855F7">
        <w:rPr>
          <w:b/>
        </w:rPr>
        <w:t>5. More Customer Personalization</w:t>
      </w:r>
    </w:p>
    <w:p xmlns:wp14="http://schemas.microsoft.com/office/word/2010/wordml" w:rsidRPr="00F57EDB" w:rsidR="00F57EDB" w:rsidP="00F57EDB" w:rsidRDefault="00F57EDB" w14:paraId="6FC38785" wp14:textId="77777777">
      <w:pPr>
        <w:spacing w:line="276" w:lineRule="auto"/>
        <w:jc w:val="both"/>
      </w:pPr>
      <w:r w:rsidRPr="00F57EDB">
        <w:t xml:space="preserve">The future will witness an increased integration of machine learning into customer information, allowing for hyper-personalized pricing. Machine learning models will predict each person's price sensitivity based on a more advanced comprehension of customers' </w:t>
      </w:r>
      <w:proofErr w:type="spellStart"/>
      <w:r w:rsidRPr="00F57EDB">
        <w:t>behavior</w:t>
      </w:r>
      <w:proofErr w:type="spellEnd"/>
      <w:r w:rsidRPr="00F57EDB">
        <w:t xml:space="preserve">, interests, and purchase history. By employing the application of advanced clustering and segmentation methods, retailers will be able to provide more tailored prices, discounts, and promotions, hence making a distinctly </w:t>
      </w:r>
      <w:r w:rsidR="001855F7">
        <w:t>customized shopping experience.</w:t>
      </w:r>
    </w:p>
    <w:p xmlns:wp14="http://schemas.microsoft.com/office/word/2010/wordml" w:rsidRPr="00F57EDB" w:rsidR="00F57EDB" w:rsidP="00F57EDB" w:rsidRDefault="00F57EDB" w14:paraId="36FAF154" wp14:textId="77777777">
      <w:pPr>
        <w:spacing w:line="276" w:lineRule="auto"/>
        <w:jc w:val="both"/>
      </w:pPr>
      <w:r w:rsidRPr="001855F7">
        <w:rPr>
          <w:b/>
        </w:rPr>
        <w:t>Implication</w:t>
      </w:r>
      <w:r w:rsidRPr="00F57EDB">
        <w:t>: Personalization will be the retail norm, with shops emailing special promotions directly to individual customers based on their interests and buying habits. Such personalization will lead to customer loyalty and higher customer interaction, as customers believe pri</w:t>
      </w:r>
      <w:r w:rsidR="001855F7">
        <w:t>ces are being tailored to them.</w:t>
      </w:r>
    </w:p>
    <w:p xmlns:wp14="http://schemas.microsoft.com/office/word/2010/wordml" w:rsidRPr="001855F7" w:rsidR="00F57EDB" w:rsidP="00F57EDB" w:rsidRDefault="00F57EDB" w14:paraId="0839F18D" wp14:textId="77777777">
      <w:pPr>
        <w:spacing w:line="276" w:lineRule="auto"/>
        <w:jc w:val="both"/>
        <w:rPr>
          <w:b/>
        </w:rPr>
      </w:pPr>
      <w:r w:rsidRPr="001855F7">
        <w:rPr>
          <w:b/>
        </w:rPr>
        <w:t xml:space="preserve">6. AI and </w:t>
      </w:r>
      <w:proofErr w:type="spellStart"/>
      <w:r w:rsidRPr="001855F7">
        <w:rPr>
          <w:b/>
        </w:rPr>
        <w:t>Blockchain</w:t>
      </w:r>
      <w:proofErr w:type="spellEnd"/>
      <w:r w:rsidRPr="001855F7">
        <w:rPr>
          <w:b/>
        </w:rPr>
        <w:t xml:space="preserve"> Development in Pricing</w:t>
      </w:r>
    </w:p>
    <w:p xmlns:wp14="http://schemas.microsoft.com/office/word/2010/wordml" w:rsidRPr="00F57EDB" w:rsidR="00F57EDB" w:rsidP="00F57EDB" w:rsidRDefault="00F57EDB" w14:paraId="6F9327C6" wp14:textId="77777777">
      <w:pPr>
        <w:spacing w:line="276" w:lineRule="auto"/>
        <w:jc w:val="both"/>
      </w:pPr>
      <w:r w:rsidRPr="00F57EDB">
        <w:t xml:space="preserve">The future of machine learning in retail pricing can also envision the convergence of AI and </w:t>
      </w:r>
      <w:proofErr w:type="spellStart"/>
      <w:r w:rsidRPr="00F57EDB">
        <w:t>blockchain</w:t>
      </w:r>
      <w:proofErr w:type="spellEnd"/>
      <w:r w:rsidRPr="00F57EDB">
        <w:t xml:space="preserve"> technologies supporting each other. </w:t>
      </w:r>
      <w:proofErr w:type="spellStart"/>
      <w:r w:rsidRPr="00F57EDB">
        <w:t>Blockchain</w:t>
      </w:r>
      <w:proofErr w:type="spellEnd"/>
      <w:r w:rsidRPr="00F57EDB">
        <w:t xml:space="preserve"> can have a significant role to play in ensuring there is transparency and traceability of pricing algorithms so that regulators and customers have easy visibility into why prices are being set. With AI, </w:t>
      </w:r>
      <w:proofErr w:type="spellStart"/>
      <w:r w:rsidRPr="00F57EDB">
        <w:t>blockchain</w:t>
      </w:r>
      <w:proofErr w:type="spellEnd"/>
      <w:r w:rsidRPr="00F57EDB">
        <w:t xml:space="preserve"> can make sure that dynamic pricing mechanisms are fair and that consumers can track p</w:t>
      </w:r>
      <w:r w:rsidR="001855F7">
        <w:t>ricing volatility in real-time.</w:t>
      </w:r>
    </w:p>
    <w:p xmlns:wp14="http://schemas.microsoft.com/office/word/2010/wordml" w:rsidRPr="00F57EDB" w:rsidR="00F57EDB" w:rsidP="00F57EDB" w:rsidRDefault="00F57EDB" w14:paraId="0D91E826" wp14:textId="77777777">
      <w:pPr>
        <w:spacing w:line="276" w:lineRule="auto"/>
        <w:jc w:val="both"/>
      </w:pPr>
      <w:r w:rsidRPr="001855F7">
        <w:rPr>
          <w:b/>
        </w:rPr>
        <w:t>Implication</w:t>
      </w:r>
      <w:r w:rsidRPr="00F57EDB">
        <w:t xml:space="preserve">: The combination of </w:t>
      </w:r>
      <w:proofErr w:type="spellStart"/>
      <w:r w:rsidRPr="00F57EDB">
        <w:t>blockchain</w:t>
      </w:r>
      <w:proofErr w:type="spellEnd"/>
      <w:r w:rsidRPr="00F57EDB">
        <w:t xml:space="preserve"> technology and artificial intelligence-based pricing systems will strengthen security and transparency of price processes. This technology can help mitigate concerns of price manipulation and create consumer confidence. In addition, this integration can help simplify auditing of pricing determinations, thereby creating a</w:t>
      </w:r>
      <w:r w:rsidR="001855F7">
        <w:t xml:space="preserve"> more structured framework for.</w:t>
      </w:r>
    </w:p>
    <w:p xmlns:wp14="http://schemas.microsoft.com/office/word/2010/wordml" w:rsidRPr="001855F7" w:rsidR="00F57EDB" w:rsidP="00F57EDB" w:rsidRDefault="00F57EDB" w14:paraId="3A488661" wp14:textId="77777777">
      <w:pPr>
        <w:spacing w:line="276" w:lineRule="auto"/>
        <w:jc w:val="both"/>
        <w:rPr>
          <w:b/>
        </w:rPr>
      </w:pPr>
      <w:r w:rsidRPr="001855F7">
        <w:rPr>
          <w:b/>
        </w:rPr>
        <w:t>7. Self-Optimization and Continuous Improvement</w:t>
      </w:r>
    </w:p>
    <w:p xmlns:wp14="http://schemas.microsoft.com/office/word/2010/wordml" w:rsidRPr="00F57EDB" w:rsidR="00F57EDB" w:rsidP="00F57EDB" w:rsidRDefault="00F57EDB" w14:paraId="02B322FE" wp14:textId="77777777">
      <w:pPr>
        <w:spacing w:line="276" w:lineRule="auto"/>
        <w:jc w:val="both"/>
      </w:pPr>
      <w:r w:rsidRPr="00F57EDB">
        <w:t xml:space="preserve">As machine learning models become smarter, they can optimize themselves. Next-generation pricing systems may evolve beyond manual adjustments and use entirely autonomous, adaptive pricing systems. These systems will learn continuously from consumer </w:t>
      </w:r>
      <w:proofErr w:type="spellStart"/>
      <w:r w:rsidRPr="00F57EDB">
        <w:t>behavior</w:t>
      </w:r>
      <w:proofErr w:type="spellEnd"/>
      <w:r w:rsidRPr="00F57EDB">
        <w:t>, market movements, and competitor prices, adjusting prices automatically without the intervention of human beings. Continuous learning will make systems more effective at forecasting demand an</w:t>
      </w:r>
      <w:r w:rsidR="001855F7">
        <w:t>d adjusting prices accordingly.</w:t>
      </w:r>
    </w:p>
    <w:p xmlns:wp14="http://schemas.microsoft.com/office/word/2010/wordml" w:rsidRPr="00F57EDB" w:rsidR="00F57EDB" w:rsidP="00F57EDB" w:rsidRDefault="00F57EDB" w14:paraId="1C30D96D" wp14:textId="77777777">
      <w:pPr>
        <w:spacing w:line="276" w:lineRule="auto"/>
        <w:jc w:val="both"/>
      </w:pPr>
      <w:r w:rsidRPr="001855F7">
        <w:rPr>
          <w:b/>
        </w:rPr>
        <w:t>Implication</w:t>
      </w:r>
      <w:r w:rsidRPr="00F57EDB">
        <w:t>: The businesses will be capable of higher operational efficiency as machine learning algorithms get optimized and fine-tuned over time. This optimization will help the businesses maintain existing pricing strategies with reduced human intervention, thereby reducing the requirement of continu</w:t>
      </w:r>
      <w:r w:rsidR="001855F7">
        <w:t>ous monitoring and corrections.</w:t>
      </w:r>
    </w:p>
    <w:p xmlns:wp14="http://schemas.microsoft.com/office/word/2010/wordml" w:rsidRPr="001855F7" w:rsidR="00F57EDB" w:rsidP="00F57EDB" w:rsidRDefault="00F57EDB" w14:paraId="2723E6E2" wp14:textId="77777777">
      <w:pPr>
        <w:spacing w:line="276" w:lineRule="auto"/>
        <w:jc w:val="both"/>
        <w:rPr>
          <w:b/>
        </w:rPr>
      </w:pPr>
      <w:r w:rsidRPr="001855F7">
        <w:rPr>
          <w:b/>
        </w:rPr>
        <w:t>8. The Globalization and Localization of Pricing Models</w:t>
      </w:r>
    </w:p>
    <w:p xmlns:wp14="http://schemas.microsoft.com/office/word/2010/wordml" w:rsidRPr="00F57EDB" w:rsidR="00F57EDB" w:rsidP="00F57EDB" w:rsidRDefault="00F57EDB" w14:paraId="361D2E52" wp14:textId="77777777">
      <w:pPr>
        <w:spacing w:line="276" w:lineRule="auto"/>
        <w:jc w:val="both"/>
      </w:pPr>
      <w:r w:rsidRPr="00F57EDB">
        <w:t>As the e-commerce market becomes more globalized, machine learning-driven pricing mechanisms will need to balance global and local tastes more and more. Retailers will employ ML to price-optimize using global information but also personalize prices to geographies, culture, and conditions. This necessitates advanced models that can deal with and interpret large volumes of data from around the world and consider local conditions, cultural inc</w:t>
      </w:r>
      <w:r w:rsidR="001855F7">
        <w:t>linations, and consumer habits.</w:t>
      </w:r>
    </w:p>
    <w:p xmlns:wp14="http://schemas.microsoft.com/office/word/2010/wordml" w:rsidRPr="00F57EDB" w:rsidR="00F57EDB" w:rsidP="00F57EDB" w:rsidRDefault="00F57EDB" w14:paraId="0C462529" wp14:textId="77777777">
      <w:pPr>
        <w:spacing w:line="276" w:lineRule="auto"/>
        <w:jc w:val="both"/>
      </w:pPr>
      <w:r w:rsidRPr="001855F7">
        <w:rPr>
          <w:b/>
        </w:rPr>
        <w:t>Implication</w:t>
      </w:r>
      <w:r w:rsidRPr="00F57EDB">
        <w:t xml:space="preserve">: Consumers will be able to dynamically price based on local economic conditions, thus maintaining competitiveness in diverse global markets. The ability to dynamically localize pricing strategies will allow companies to maintain their competitive advantage in global markets while drawing in a </w:t>
      </w:r>
      <w:r w:rsidR="001855F7">
        <w:t>greater diversity of consumers.</w:t>
      </w:r>
    </w:p>
    <w:p xmlns:wp14="http://schemas.microsoft.com/office/word/2010/wordml" w:rsidRPr="001855F7" w:rsidR="00F57EDB" w:rsidP="00F57EDB" w:rsidRDefault="00F57EDB" w14:paraId="5C68E465" wp14:textId="77777777">
      <w:pPr>
        <w:spacing w:line="276" w:lineRule="auto"/>
        <w:jc w:val="both"/>
        <w:rPr>
          <w:b/>
        </w:rPr>
      </w:pPr>
      <w:r w:rsidRPr="001855F7">
        <w:rPr>
          <w:b/>
        </w:rPr>
        <w:t>9. AI-Driven Competitor Analysis</w:t>
      </w:r>
    </w:p>
    <w:p xmlns:wp14="http://schemas.microsoft.com/office/word/2010/wordml" w:rsidRPr="00F57EDB" w:rsidR="00F57EDB" w:rsidP="00F57EDB" w:rsidRDefault="00F57EDB" w14:paraId="3703D59D" wp14:textId="77777777">
      <w:pPr>
        <w:spacing w:line="276" w:lineRule="auto"/>
        <w:jc w:val="both"/>
      </w:pPr>
      <w:r w:rsidRPr="00F57EDB">
        <w:t xml:space="preserve">The future will see even more sophisticated AI-driven competitor tracking systems. Machine learning software will not only track competitor prices but also watch competitors' price </w:t>
      </w:r>
      <w:proofErr w:type="spellStart"/>
      <w:r w:rsidRPr="00F57EDB">
        <w:t>behavior</w:t>
      </w:r>
      <w:proofErr w:type="spellEnd"/>
      <w:r w:rsidRPr="00F57EDB">
        <w:t xml:space="preserve">, promotions, and holiday trends. By leveraging this competitive intelligence, retailers can </w:t>
      </w:r>
      <w:proofErr w:type="spellStart"/>
      <w:r w:rsidRPr="00F57EDB">
        <w:t>reprice</w:t>
      </w:r>
      <w:proofErr w:type="spellEnd"/>
      <w:r w:rsidRPr="00F57EDB">
        <w:t xml:space="preserve"> dynamically in response to competitor </w:t>
      </w:r>
      <w:proofErr w:type="spellStart"/>
      <w:r w:rsidRPr="00F57EDB">
        <w:t>behavior</w:t>
      </w:r>
      <w:proofErr w:type="spellEnd"/>
      <w:r w:rsidRPr="00F57EDB">
        <w:t xml:space="preserve"> s</w:t>
      </w:r>
      <w:r w:rsidR="001855F7">
        <w:t>o that they remain competitive.</w:t>
      </w:r>
    </w:p>
    <w:p xmlns:wp14="http://schemas.microsoft.com/office/word/2010/wordml" w:rsidRPr="00F57EDB" w:rsidR="00F57EDB" w:rsidP="00F57EDB" w:rsidRDefault="00F57EDB" w14:paraId="463209C1" wp14:textId="77777777">
      <w:pPr>
        <w:spacing w:line="276" w:lineRule="auto"/>
        <w:jc w:val="both"/>
      </w:pPr>
      <w:r w:rsidRPr="001855F7">
        <w:rPr>
          <w:b/>
        </w:rPr>
        <w:t>Implication</w:t>
      </w:r>
      <w:r w:rsidRPr="00F57EDB">
        <w:t>: The retailers will respond more quickly to changes in the competitors' prices and hence create more responsive and effective pricing. Dynamic pricing will also be prioritized in maintaining competitiveness within the market, particularly in competitive market</w:t>
      </w:r>
      <w:r w:rsidR="001855F7">
        <w:t>s like electronics and fashion.</w:t>
      </w:r>
    </w:p>
    <w:p xmlns:wp14="http://schemas.microsoft.com/office/word/2010/wordml" w:rsidRPr="00F57EDB" w:rsidR="00F57EDB" w:rsidP="00F57EDB" w:rsidRDefault="00F57EDB" w14:paraId="26DDF4FE" wp14:textId="77777777">
      <w:pPr>
        <w:spacing w:line="276" w:lineRule="auto"/>
        <w:jc w:val="both"/>
      </w:pPr>
      <w:r w:rsidRPr="00F57EDB">
        <w:t xml:space="preserve">The possible impact of the research on machine learning on retail price optimization points to the possibility of ongoing innovation and transformation in retail price techniques. With the development of machine learning technology, the use of such techniques will become increasingly advanced, allowing retailers to dynamically set prices, offer highly personalized experiences, and maintain fairness in pricing decisions. The ongoing blend of artificial intelligence, real-time data analysis, and new technologies such as </w:t>
      </w:r>
      <w:proofErr w:type="spellStart"/>
      <w:r w:rsidRPr="00F57EDB">
        <w:t>blockchain</w:t>
      </w:r>
      <w:proofErr w:type="spellEnd"/>
      <w:r w:rsidRPr="00F57EDB">
        <w:t xml:space="preserve"> will not only make operations more efficient but also increase customer satisfaction and guarantee loyalty. As the retail landscape continues to change, companies that embrace these new technologies will be in a better position to succeed in a data-intensive, dynamic setting.</w:t>
      </w:r>
    </w:p>
    <w:p xmlns:wp14="http://schemas.microsoft.com/office/word/2010/wordml" w:rsidRPr="001855F7" w:rsidR="001855F7" w:rsidP="00F57EDB" w:rsidRDefault="00F57EDB" w14:paraId="5F93683D" wp14:textId="77777777">
      <w:pPr>
        <w:spacing w:line="276" w:lineRule="auto"/>
        <w:jc w:val="both"/>
        <w:rPr>
          <w:b/>
          <w:smallCaps/>
          <w:sz w:val="22"/>
        </w:rPr>
      </w:pPr>
      <w:r w:rsidRPr="001855F7">
        <w:rPr>
          <w:b/>
          <w:smallCaps/>
          <w:sz w:val="22"/>
        </w:rPr>
        <w:t xml:space="preserve">Possible Conflicts of Interest </w:t>
      </w:r>
    </w:p>
    <w:p xmlns:wp14="http://schemas.microsoft.com/office/word/2010/wordml" w:rsidRPr="00F57EDB" w:rsidR="00F57EDB" w:rsidP="00F57EDB" w:rsidRDefault="00F57EDB" w14:paraId="528E2815" wp14:textId="77777777">
      <w:pPr>
        <w:spacing w:line="276" w:lineRule="auto"/>
        <w:jc w:val="both"/>
      </w:pPr>
      <w:r w:rsidRPr="00F57EDB">
        <w:t>The study on the application of Machine Learning to maximize retail price has come up with numerous new uses of machine learning techniques in retail. The findings have serious implications and add to the already existing body of knowledge. However, there is a need to identify potential conflicts of interests that may be present. Such conflicts can come about from various individuals involved in conducting the research, such as investigators, sponsors, and retail partners, as well as the general ethical and business implications of dynamic pricing systems.</w:t>
      </w:r>
    </w:p>
    <w:p xmlns:wp14="http://schemas.microsoft.com/office/word/2010/wordml" w:rsidRPr="00FA7EE9" w:rsidR="00F57EDB" w:rsidP="00F57EDB" w:rsidRDefault="001855F7" w14:paraId="4416EE1E" wp14:textId="77777777">
      <w:pPr>
        <w:spacing w:line="276" w:lineRule="auto"/>
        <w:jc w:val="both"/>
        <w:rPr>
          <w:b/>
        </w:rPr>
      </w:pPr>
      <w:r w:rsidRPr="00FA7EE9">
        <w:rPr>
          <w:b/>
        </w:rPr>
        <w:t>1. Industry-Specific Biases</w:t>
      </w:r>
    </w:p>
    <w:p xmlns:wp14="http://schemas.microsoft.com/office/word/2010/wordml" w:rsidRPr="00F57EDB" w:rsidR="00F57EDB" w:rsidP="00F57EDB" w:rsidRDefault="00F57EDB" w14:paraId="01F043E5" wp14:textId="77777777">
      <w:pPr>
        <w:spacing w:line="276" w:lineRule="auto"/>
        <w:jc w:val="both"/>
      </w:pPr>
      <w:r w:rsidRPr="00F57EDB">
        <w:t>Where research is conducted in collaboration with specific retail companies or websites, there is a risk of industry-bias affecting the outcomes. Retail partners, for example, may influence the scope of the research to highlight the benefits of machine learning-based pricing algorithms in ways that are consistent with business objectives. This could lead to overestimation of positive outcomes, like revenue growth and customer satisfaction, while minimizing the challenges or limitations to embracing machine learning-based approaches to pricing, like customer dissa</w:t>
      </w:r>
      <w:r w:rsidR="001855F7">
        <w:t>tisfaction or ethical concerns.</w:t>
      </w:r>
    </w:p>
    <w:p xmlns:wp14="http://schemas.microsoft.com/office/word/2010/wordml" w:rsidRPr="00F57EDB" w:rsidR="00F57EDB" w:rsidP="00F57EDB" w:rsidRDefault="00F57EDB" w14:paraId="248E4551" wp14:textId="77777777">
      <w:pPr>
        <w:spacing w:line="276" w:lineRule="auto"/>
        <w:jc w:val="both"/>
      </w:pPr>
      <w:r w:rsidRPr="00FA7EE9">
        <w:rPr>
          <w:b/>
        </w:rPr>
        <w:t>Mitigation:</w:t>
      </w:r>
      <w:r w:rsidRPr="00F57EDB">
        <w:t xml:space="preserve"> To counter this threat, researchers need to be impartial and open when reporting both </w:t>
      </w:r>
      <w:proofErr w:type="spellStart"/>
      <w:r w:rsidRPr="00F57EDB">
        <w:t>favorable</w:t>
      </w:r>
      <w:proofErr w:type="spellEnd"/>
      <w:r w:rsidRPr="00F57EDB">
        <w:t xml:space="preserve"> and negative findings. Third-party evaluations or peer review independent of the researchers can help protect</w:t>
      </w:r>
      <w:r w:rsidR="001855F7">
        <w:t xml:space="preserve"> the integrity of the findings.</w:t>
      </w:r>
    </w:p>
    <w:p xmlns:wp14="http://schemas.microsoft.com/office/word/2010/wordml" w:rsidRPr="00FA7EE9" w:rsidR="00F57EDB" w:rsidP="00F57EDB" w:rsidRDefault="001855F7" w14:paraId="11DF8FA0" wp14:textId="77777777">
      <w:pPr>
        <w:spacing w:line="276" w:lineRule="auto"/>
        <w:jc w:val="both"/>
        <w:rPr>
          <w:b/>
        </w:rPr>
      </w:pPr>
      <w:r w:rsidRPr="00FA7EE9">
        <w:rPr>
          <w:b/>
        </w:rPr>
        <w:t>2. Funding and Sponsorship</w:t>
      </w:r>
    </w:p>
    <w:p xmlns:wp14="http://schemas.microsoft.com/office/word/2010/wordml" w:rsidRPr="00F57EDB" w:rsidR="00F57EDB" w:rsidP="00F57EDB" w:rsidRDefault="00F57EDB" w14:paraId="6CB98804" wp14:textId="77777777">
      <w:pPr>
        <w:spacing w:line="276" w:lineRule="auto"/>
        <w:jc w:val="both"/>
      </w:pPr>
      <w:r w:rsidRPr="00F57EDB">
        <w:t>Commercial players' participation or sponsorship by parties with a financial stake in retail price strategies or machine learning technology can heighten the potential for a conflict of interest. For instance, if a study is sponsored by a party that sells machine learning software or consultancy services that retail companies pay for, there will be a bias towards highlighting strengths of price strategies based on machine learning, rather than downplaying weaknesses like the cost, deployment complex</w:t>
      </w:r>
      <w:r w:rsidR="001855F7">
        <w:t>ity, or customer privacy issue.</w:t>
      </w:r>
    </w:p>
    <w:p xmlns:wp14="http://schemas.microsoft.com/office/word/2010/wordml" w:rsidRPr="00F57EDB" w:rsidR="00F57EDB" w:rsidP="00F57EDB" w:rsidRDefault="00F57EDB" w14:paraId="75D23C94" wp14:textId="77777777">
      <w:pPr>
        <w:spacing w:line="276" w:lineRule="auto"/>
        <w:jc w:val="both"/>
      </w:pPr>
      <w:r w:rsidRPr="00FA7EE9">
        <w:rPr>
          <w:b/>
        </w:rPr>
        <w:t>Mitigation:</w:t>
      </w:r>
      <w:r w:rsidRPr="00F57EDB">
        <w:t xml:space="preserve"> It is important that researchers reveal all sources of funding and sponsorship, thereby providing transparency on any affiliations that might affect the study design, methodology, or interpretation. This means that funding agencies should not have direct cont</w:t>
      </w:r>
      <w:r w:rsidR="001855F7">
        <w:t>rol over the research outcomes.</w:t>
      </w:r>
    </w:p>
    <w:p xmlns:wp14="http://schemas.microsoft.com/office/word/2010/wordml" w:rsidRPr="00FA7EE9" w:rsidR="00F57EDB" w:rsidP="00F57EDB" w:rsidRDefault="00F57EDB" w14:paraId="7BC0F65C" wp14:textId="77777777">
      <w:pPr>
        <w:spacing w:line="276" w:lineRule="auto"/>
        <w:jc w:val="both"/>
        <w:rPr>
          <w:b/>
        </w:rPr>
      </w:pPr>
      <w:r w:rsidRPr="00FA7EE9">
        <w:rPr>
          <w:b/>
        </w:rPr>
        <w:t>3. Commercial Inter</w:t>
      </w:r>
      <w:r w:rsidRPr="00FA7EE9" w:rsidR="001855F7">
        <w:rPr>
          <w:b/>
        </w:rPr>
        <w:t>ests in Data Use and Collection</w:t>
      </w:r>
    </w:p>
    <w:p xmlns:wp14="http://schemas.microsoft.com/office/word/2010/wordml" w:rsidRPr="00F57EDB" w:rsidR="00F57EDB" w:rsidP="00F57EDB" w:rsidRDefault="00F57EDB" w14:paraId="5D26AC95" wp14:textId="77777777">
      <w:pPr>
        <w:spacing w:line="276" w:lineRule="auto"/>
        <w:jc w:val="both"/>
      </w:pPr>
      <w:r w:rsidRPr="00F57EDB">
        <w:t xml:space="preserve">Machine learning-based price optimization, thus, is rooted on the gathering of data from customers, including their purchasing </w:t>
      </w:r>
      <w:proofErr w:type="spellStart"/>
      <w:r w:rsidRPr="00F57EDB">
        <w:t>behavior</w:t>
      </w:r>
      <w:proofErr w:type="spellEnd"/>
      <w:r w:rsidRPr="00F57EDB">
        <w:t xml:space="preserve">, demographic data, and internet </w:t>
      </w:r>
      <w:proofErr w:type="spellStart"/>
      <w:r w:rsidRPr="00F57EDB">
        <w:t>behavior</w:t>
      </w:r>
      <w:proofErr w:type="spellEnd"/>
      <w:r w:rsidRPr="00F57EDB">
        <w:t>. Merchants or research collaborators may have competing interests regarding the methods of gathering customer data, usage, and sharing. For example, information collected can be used for purposes not solely for academic research but may be used in business processes like enhancing sales or enhancing marketing strategies, thus raising issues of priv</w:t>
      </w:r>
      <w:r w:rsidR="001855F7">
        <w:t>acy violation and usage misuse.</w:t>
      </w:r>
    </w:p>
    <w:p xmlns:wp14="http://schemas.microsoft.com/office/word/2010/wordml" w:rsidRPr="00F57EDB" w:rsidR="00F57EDB" w:rsidP="00F57EDB" w:rsidRDefault="00F57EDB" w14:paraId="71A4969F" wp14:textId="77777777">
      <w:pPr>
        <w:spacing w:line="276" w:lineRule="auto"/>
        <w:jc w:val="both"/>
      </w:pPr>
      <w:r w:rsidRPr="00FA7EE9">
        <w:rPr>
          <w:b/>
        </w:rPr>
        <w:t>Mitigation:</w:t>
      </w:r>
      <w:r w:rsidRPr="00F57EDB">
        <w:t xml:space="preserve"> To address these concerns, there must be a stringent compliance with ethical principles and data protection practices. This involves obtaining clients' informed consent, ensuring anonymity of their data, and providing open-ended descriptions regarding the purpose f</w:t>
      </w:r>
      <w:r w:rsidR="001855F7">
        <w:t>or which the data will be used.</w:t>
      </w:r>
    </w:p>
    <w:p xmlns:wp14="http://schemas.microsoft.com/office/word/2010/wordml" w:rsidRPr="00FA7EE9" w:rsidR="00F57EDB" w:rsidP="00F57EDB" w:rsidRDefault="00F57EDB" w14:paraId="0D695CFB" wp14:textId="77777777">
      <w:pPr>
        <w:spacing w:line="276" w:lineRule="auto"/>
        <w:jc w:val="both"/>
        <w:rPr>
          <w:b/>
        </w:rPr>
      </w:pPr>
      <w:r w:rsidRPr="00FA7EE9">
        <w:rPr>
          <w:b/>
        </w:rPr>
        <w:t xml:space="preserve">4. </w:t>
      </w:r>
      <w:r w:rsidRPr="00FA7EE9" w:rsidR="001855F7">
        <w:rPr>
          <w:b/>
        </w:rPr>
        <w:t>Dynamic Pricing: Ethical Issues</w:t>
      </w:r>
    </w:p>
    <w:p xmlns:wp14="http://schemas.microsoft.com/office/word/2010/wordml" w:rsidRPr="00F57EDB" w:rsidR="00F57EDB" w:rsidP="00F57EDB" w:rsidRDefault="00F57EDB" w14:paraId="1FEA55E7" wp14:textId="77777777">
      <w:pPr>
        <w:spacing w:line="276" w:lineRule="auto"/>
        <w:jc w:val="both"/>
      </w:pPr>
      <w:r w:rsidRPr="00F57EDB">
        <w:t>The most significant problem in this study is ethical application of dynamic pricing strategies. Traders may be inclined to use the findings of this study to develop pricing algorithms that take advantage of susceptible consumers, such as increased prices based on purchase history, location, or other personal characteristics. This form of ethical conflict of interest would arise when traders use machine learning-based pricing strategies only for maximizing profits without regard to the overall social implic</w:t>
      </w:r>
      <w:r w:rsidR="001855F7">
        <w:t>ations of price discrimination.</w:t>
      </w:r>
    </w:p>
    <w:p xmlns:wp14="http://schemas.microsoft.com/office/word/2010/wordml" w:rsidRPr="00F57EDB" w:rsidR="00F57EDB" w:rsidP="00F57EDB" w:rsidRDefault="00F57EDB" w14:paraId="74879C54" wp14:textId="77777777">
      <w:pPr>
        <w:spacing w:line="276" w:lineRule="auto"/>
        <w:jc w:val="both"/>
      </w:pPr>
      <w:r w:rsidRPr="00FA7EE9">
        <w:rPr>
          <w:b/>
        </w:rPr>
        <w:t>Mitigation:</w:t>
      </w:r>
      <w:r w:rsidRPr="00F57EDB">
        <w:t xml:space="preserve"> Retailers and researchers need to ensure that fairness and transparency are embedded in the pricing algorithms. This includes auditing algorithms on a regular basis for bias and ensuring that they are in line with ethical principles and consumer protection law. There also needs to be clearly defined guidelines for the ethical u</w:t>
      </w:r>
      <w:r w:rsidR="001855F7">
        <w:t>se of AI-based pricing systems.</w:t>
      </w:r>
    </w:p>
    <w:p xmlns:wp14="http://schemas.microsoft.com/office/word/2010/wordml" w:rsidR="001855F7" w:rsidP="00F57EDB" w:rsidRDefault="00F57EDB" w14:paraId="017A545E" wp14:textId="77777777">
      <w:pPr>
        <w:spacing w:line="276" w:lineRule="auto"/>
        <w:jc w:val="both"/>
      </w:pPr>
      <w:r w:rsidRPr="00FA7EE9">
        <w:rPr>
          <w:b/>
        </w:rPr>
        <w:t>5. Commercialization of Research Outcomes</w:t>
      </w:r>
      <w:r w:rsidRPr="00F57EDB">
        <w:t xml:space="preserve"> Monetization of the outcomes that have been obtained through this research can potentially result in conflicts of interest. For instance, if the study results are offered as part of a product or service, e.g., an optimization tool or software for pricing, then the researchers or their affiliated institutions can have a monetary interest in the performance of the product. This can influence the reporting of results, highlighting the benefits of machine learning-based pricing practices and downplaying any limitations or difficulties associated with them. </w:t>
      </w:r>
    </w:p>
    <w:p xmlns:wp14="http://schemas.microsoft.com/office/word/2010/wordml" w:rsidR="001855F7" w:rsidP="00F57EDB" w:rsidRDefault="00F57EDB" w14:paraId="2271826A" wp14:textId="77777777">
      <w:pPr>
        <w:spacing w:line="276" w:lineRule="auto"/>
        <w:jc w:val="both"/>
      </w:pPr>
      <w:r w:rsidRPr="00FA7EE9">
        <w:rPr>
          <w:b/>
        </w:rPr>
        <w:t>Mitigation</w:t>
      </w:r>
      <w:r w:rsidRPr="00F57EDB">
        <w:t xml:space="preserve">: Authors should make any possible commercial interests in the result of the study known. Commercialization of research must be carried out with caution to avoid compromising the objectivity or scientific integrity of the study. Open-access publication or peer review can also be used to avoid possible bias. </w:t>
      </w:r>
    </w:p>
    <w:p xmlns:wp14="http://schemas.microsoft.com/office/word/2010/wordml" w:rsidRPr="00FA7EE9" w:rsidR="001855F7" w:rsidP="00F57EDB" w:rsidRDefault="00F57EDB" w14:paraId="26A759EA" wp14:textId="77777777">
      <w:pPr>
        <w:spacing w:line="276" w:lineRule="auto"/>
        <w:jc w:val="both"/>
        <w:rPr>
          <w:b/>
        </w:rPr>
      </w:pPr>
      <w:r w:rsidRPr="00FA7EE9">
        <w:rPr>
          <w:b/>
        </w:rPr>
        <w:t xml:space="preserve">6. Interaction with Technology Suppliers </w:t>
      </w:r>
    </w:p>
    <w:p xmlns:wp14="http://schemas.microsoft.com/office/word/2010/wordml" w:rsidR="001855F7" w:rsidP="00F57EDB" w:rsidRDefault="00F57EDB" w14:paraId="6EF58542" wp14:textId="77777777">
      <w:pPr>
        <w:spacing w:line="276" w:lineRule="auto"/>
        <w:jc w:val="both"/>
      </w:pPr>
      <w:r w:rsidRPr="00F57EDB">
        <w:t xml:space="preserve">The majority of retail companies are dependent on third-party providers of machine learning solutions and software. If the study partners with them, then there could be a conflict of interest in reporting results in </w:t>
      </w:r>
      <w:proofErr w:type="spellStart"/>
      <w:r w:rsidRPr="00F57EDB">
        <w:t>favor</w:t>
      </w:r>
      <w:proofErr w:type="spellEnd"/>
      <w:r w:rsidRPr="00F57EDB">
        <w:t xml:space="preserve"> of particular technologies, platforms, and techniques. This would result in selectively reporting the strengths and weaknesses of various machine learning methods. </w:t>
      </w:r>
    </w:p>
    <w:p xmlns:wp14="http://schemas.microsoft.com/office/word/2010/wordml" w:rsidR="001855F7" w:rsidP="00F57EDB" w:rsidRDefault="00F57EDB" w14:paraId="1C7A0828" wp14:textId="77777777">
      <w:pPr>
        <w:spacing w:line="276" w:lineRule="auto"/>
        <w:jc w:val="both"/>
      </w:pPr>
      <w:r w:rsidRPr="00FA7EE9">
        <w:rPr>
          <w:b/>
        </w:rPr>
        <w:t>Mitigation</w:t>
      </w:r>
      <w:r w:rsidRPr="00F57EDB">
        <w:t xml:space="preserve">: Scientists must be objective and independent of the technology providers and examine all machine learning models objectively. The research must explore a variety of tools and methods rather than selling one product or service to ensure all the findings are based on merit rather than commercial relationships. </w:t>
      </w:r>
    </w:p>
    <w:p xmlns:wp14="http://schemas.microsoft.com/office/word/2010/wordml" w:rsidRPr="00FA7EE9" w:rsidR="001855F7" w:rsidP="00F57EDB" w:rsidRDefault="00F57EDB" w14:paraId="40D8E61B" wp14:textId="77777777">
      <w:pPr>
        <w:spacing w:line="276" w:lineRule="auto"/>
        <w:jc w:val="both"/>
        <w:rPr>
          <w:b/>
        </w:rPr>
      </w:pPr>
      <w:r w:rsidRPr="00FA7EE9">
        <w:rPr>
          <w:b/>
        </w:rPr>
        <w:t xml:space="preserve">7. Legal and Regulatory Implications </w:t>
      </w:r>
    </w:p>
    <w:p xmlns:wp14="http://schemas.microsoft.com/office/word/2010/wordml" w:rsidR="00FA7EE9" w:rsidP="00F57EDB" w:rsidRDefault="00F57EDB" w14:paraId="1E2972B2" wp14:textId="77777777">
      <w:pPr>
        <w:spacing w:line="276" w:lineRule="auto"/>
        <w:jc w:val="both"/>
      </w:pPr>
      <w:r w:rsidRPr="00F57EDB">
        <w:t xml:space="preserve">The growing use of dynamic pricing could attract the attention of regulatory authorities with an interest in price discrimination, consumer protection, and anti-competitive </w:t>
      </w:r>
      <w:proofErr w:type="spellStart"/>
      <w:r w:rsidRPr="00F57EDB">
        <w:t>behavior</w:t>
      </w:r>
      <w:proofErr w:type="spellEnd"/>
      <w:r w:rsidRPr="00F57EDB">
        <w:t xml:space="preserve">. Scholars might be faced with conflicts of interest if they advocate the use of machine learning-based pricing without carefully examining the related regulatory and legal implications. Merchants might also be faced with reputational risks if they engage in pricing </w:t>
      </w:r>
      <w:proofErr w:type="spellStart"/>
      <w:r w:rsidRPr="00F57EDB">
        <w:t>behavior</w:t>
      </w:r>
      <w:proofErr w:type="spellEnd"/>
      <w:r w:rsidRPr="00F57EDB">
        <w:t xml:space="preserve"> that is considered unfair or exploitative. </w:t>
      </w:r>
    </w:p>
    <w:p xmlns:wp14="http://schemas.microsoft.com/office/word/2010/wordml" w:rsidR="00FA7EE9" w:rsidP="00F57EDB" w:rsidRDefault="00F57EDB" w14:paraId="70E11047" wp14:textId="77777777">
      <w:pPr>
        <w:spacing w:line="276" w:lineRule="auto"/>
        <w:jc w:val="both"/>
      </w:pPr>
      <w:r w:rsidRPr="00FA7EE9">
        <w:rPr>
          <w:b/>
        </w:rPr>
        <w:t>Mitigation:</w:t>
      </w:r>
      <w:r w:rsidRPr="00F57EDB">
        <w:t xml:space="preserve"> The study should include a diligent analysis of the legal and regulatory concerns involved in dynamic pricing. This will ensure that the findings are scientifically credible as well as socially acceptable and in line with the relevant laws. Ongoing dialogue with legal and policy experts can help avoid inconsistencies between business goals and regulatory requirements. </w:t>
      </w:r>
    </w:p>
    <w:p xmlns:wp14="http://schemas.microsoft.com/office/word/2010/wordml" w:rsidR="00F57EDB" w:rsidP="00F57EDB" w:rsidRDefault="00F57EDB" w14:paraId="07EE6934" wp14:textId="77777777">
      <w:pPr>
        <w:spacing w:line="276" w:lineRule="auto"/>
        <w:jc w:val="both"/>
      </w:pPr>
      <w:r w:rsidRPr="00F57EDB">
        <w:t>The possible conflict of interest within this research around machine learning technology in retail price optimization arises from a range of sources, namely commercial interests, ethical considerations, data usage, and regulatory complexity. For the research to remain valid, openness, equity, and ethical guidelines must be in place at all times during the investigation and the implementation of it in practice. By actively embracing these conflicts of interest, the research can generate useful insights without compromising the applicability of using machine learning within retail pricing being responsible and valuable to all.</w:t>
      </w:r>
    </w:p>
    <w:p xmlns:wp14="http://schemas.microsoft.com/office/word/2010/wordml" w:rsidRPr="00FA7EE9" w:rsidR="00FA7EE9" w:rsidP="00F57EDB" w:rsidRDefault="00FA7EE9" w14:paraId="071E4E01" wp14:textId="77777777">
      <w:pPr>
        <w:spacing w:line="276" w:lineRule="auto"/>
        <w:jc w:val="both"/>
        <w:rPr>
          <w:b/>
          <w:smallCaps/>
          <w:sz w:val="22"/>
        </w:rPr>
      </w:pPr>
      <w:r w:rsidRPr="00FA7EE9">
        <w:rPr>
          <w:b/>
          <w:smallCaps/>
          <w:sz w:val="22"/>
        </w:rPr>
        <w:t>References</w:t>
      </w:r>
    </w:p>
    <w:p xmlns:wp14="http://schemas.microsoft.com/office/word/2010/wordml" w:rsidRPr="00FA7EE9" w:rsidR="00F57EDB" w:rsidP="00FA7EE9" w:rsidRDefault="00F57EDB" w14:paraId="2AC3B7C6"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Li, S., et al. (2017).</w:t>
      </w:r>
      <w:r w:rsidRPr="00FA7EE9">
        <w:rPr>
          <w:rFonts w:eastAsia="Times New Roman"/>
          <w:i/>
          <w:sz w:val="16"/>
          <w:lang w:eastAsia="en-IN"/>
        </w:rPr>
        <w:t xml:space="preserve"> </w:t>
      </w:r>
      <w:r w:rsidRPr="00FA7EE9">
        <w:rPr>
          <w:rFonts w:eastAsia="Times New Roman"/>
          <w:i/>
          <w:iCs/>
          <w:sz w:val="16"/>
          <w:lang w:eastAsia="en-IN"/>
        </w:rPr>
        <w:t>Deep reinforcement learning for pricing optimization in retail</w:t>
      </w:r>
      <w:r w:rsidRPr="00FA7EE9">
        <w:rPr>
          <w:rFonts w:eastAsia="Times New Roman"/>
          <w:i/>
          <w:sz w:val="16"/>
          <w:lang w:eastAsia="en-IN"/>
        </w:rPr>
        <w:t>. IEEE Transactions on Neural Networks and Lear</w:t>
      </w:r>
      <w:r w:rsidR="00FA7EE9">
        <w:rPr>
          <w:rFonts w:eastAsia="Times New Roman"/>
          <w:i/>
          <w:sz w:val="16"/>
          <w:lang w:eastAsia="en-IN"/>
        </w:rPr>
        <w:t xml:space="preserve">ning Systems, 28(8), 1873–1885. </w:t>
      </w:r>
      <w:r w:rsidRPr="00FA7EE9">
        <w:rPr>
          <w:rFonts w:eastAsia="Times New Roman"/>
          <w:i/>
          <w:sz w:val="16"/>
          <w:lang w:eastAsia="en-IN"/>
        </w:rPr>
        <w:t>DOI: 10.1109/TNNLS.2016.2597239</w:t>
      </w:r>
    </w:p>
    <w:p xmlns:wp14="http://schemas.microsoft.com/office/word/2010/wordml" w:rsidRPr="00FA7EE9" w:rsidR="00F57EDB" w:rsidP="00FA7EE9" w:rsidRDefault="00F57EDB" w14:paraId="0D83F59D"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Gaur, V., &amp; Pandey, M. (2019).</w:t>
      </w:r>
      <w:r w:rsidRPr="00FA7EE9">
        <w:rPr>
          <w:rFonts w:eastAsia="Times New Roman"/>
          <w:i/>
          <w:sz w:val="16"/>
          <w:lang w:eastAsia="en-IN"/>
        </w:rPr>
        <w:t xml:space="preserve"> </w:t>
      </w:r>
      <w:r w:rsidRPr="00FA7EE9">
        <w:rPr>
          <w:rFonts w:eastAsia="Times New Roman"/>
          <w:i/>
          <w:iCs/>
          <w:sz w:val="16"/>
          <w:lang w:eastAsia="en-IN"/>
        </w:rPr>
        <w:t>Machine learning-based dynamic pricing model in the retail industry</w:t>
      </w:r>
      <w:r w:rsidRPr="00FA7EE9">
        <w:rPr>
          <w:rFonts w:eastAsia="Times New Roman"/>
          <w:i/>
          <w:sz w:val="16"/>
          <w:lang w:eastAsia="en-IN"/>
        </w:rPr>
        <w:t>. International Journal of Retail &amp; Distribut</w:t>
      </w:r>
      <w:r w:rsidR="00FA7EE9">
        <w:rPr>
          <w:rFonts w:eastAsia="Times New Roman"/>
          <w:i/>
          <w:sz w:val="16"/>
          <w:lang w:eastAsia="en-IN"/>
        </w:rPr>
        <w:t xml:space="preserve">ion Management, 47(5), 461–475. </w:t>
      </w:r>
      <w:r w:rsidRPr="00FA7EE9">
        <w:rPr>
          <w:rFonts w:eastAsia="Times New Roman"/>
          <w:i/>
          <w:sz w:val="16"/>
          <w:lang w:eastAsia="en-IN"/>
        </w:rPr>
        <w:t>DOI: 10.1108/IJRDM-10-2018-0211</w:t>
      </w:r>
    </w:p>
    <w:p xmlns:wp14="http://schemas.microsoft.com/office/word/2010/wordml" w:rsidRPr="00FA7EE9" w:rsidR="00F57EDB" w:rsidP="00FA7EE9" w:rsidRDefault="00F57EDB" w14:paraId="23733AF0"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Zhang, Y., &amp; Chen, X. (2020).</w:t>
      </w:r>
      <w:r w:rsidRPr="00FA7EE9">
        <w:rPr>
          <w:rFonts w:eastAsia="Times New Roman"/>
          <w:i/>
          <w:sz w:val="16"/>
          <w:lang w:eastAsia="en-IN"/>
        </w:rPr>
        <w:t xml:space="preserve"> </w:t>
      </w:r>
      <w:r w:rsidRPr="00FA7EE9">
        <w:rPr>
          <w:rFonts w:eastAsia="Times New Roman"/>
          <w:i/>
          <w:iCs/>
          <w:sz w:val="16"/>
          <w:lang w:eastAsia="en-IN"/>
        </w:rPr>
        <w:t>Optimization of pricing strategies in e-commerce through machine learning</w:t>
      </w:r>
      <w:r w:rsidRPr="00FA7EE9">
        <w:rPr>
          <w:rFonts w:eastAsia="Times New Roman"/>
          <w:i/>
          <w:sz w:val="16"/>
          <w:lang w:eastAsia="en-IN"/>
        </w:rPr>
        <w:t>. Electronic C</w:t>
      </w:r>
      <w:r w:rsidR="00FA7EE9">
        <w:rPr>
          <w:rFonts w:eastAsia="Times New Roman"/>
          <w:i/>
          <w:sz w:val="16"/>
          <w:lang w:eastAsia="en-IN"/>
        </w:rPr>
        <w:t xml:space="preserve">ommerce Research, 20(1), 45–68. </w:t>
      </w:r>
      <w:r w:rsidRPr="00FA7EE9">
        <w:rPr>
          <w:rFonts w:eastAsia="Times New Roman"/>
          <w:i/>
          <w:sz w:val="16"/>
          <w:lang w:eastAsia="en-IN"/>
        </w:rPr>
        <w:t>DOI: 10.1007/s10203-020-00290-3</w:t>
      </w:r>
    </w:p>
    <w:p xmlns:wp14="http://schemas.microsoft.com/office/word/2010/wordml" w:rsidRPr="00FA7EE9" w:rsidR="00F57EDB" w:rsidP="00FA7EE9" w:rsidRDefault="00F57EDB" w14:paraId="62EF5682"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Chen, Y., Zhou, M., &amp; Zhu, Q. (2021).</w:t>
      </w:r>
      <w:r w:rsidRPr="00FA7EE9">
        <w:rPr>
          <w:rFonts w:eastAsia="Times New Roman"/>
          <w:i/>
          <w:sz w:val="16"/>
          <w:lang w:eastAsia="en-IN"/>
        </w:rPr>
        <w:t xml:space="preserve"> </w:t>
      </w:r>
      <w:r w:rsidRPr="00FA7EE9">
        <w:rPr>
          <w:rFonts w:eastAsia="Times New Roman"/>
          <w:i/>
          <w:iCs/>
          <w:sz w:val="16"/>
          <w:lang w:eastAsia="en-IN"/>
        </w:rPr>
        <w:t>Dynamic pricing for retail markets using deep reinforcement learning</w:t>
      </w:r>
      <w:r w:rsidRPr="00FA7EE9">
        <w:rPr>
          <w:rFonts w:eastAsia="Times New Roman"/>
          <w:i/>
          <w:sz w:val="16"/>
          <w:lang w:eastAsia="en-IN"/>
        </w:rPr>
        <w:t>. Journal of Revenue and Pricing Management, 20(3), 22</w:t>
      </w:r>
      <w:r w:rsidR="00FA7EE9">
        <w:rPr>
          <w:rFonts w:eastAsia="Times New Roman"/>
          <w:i/>
          <w:sz w:val="16"/>
          <w:lang w:eastAsia="en-IN"/>
        </w:rPr>
        <w:t xml:space="preserve">7–241. </w:t>
      </w:r>
      <w:r w:rsidRPr="00FA7EE9">
        <w:rPr>
          <w:rFonts w:eastAsia="Times New Roman"/>
          <w:i/>
          <w:sz w:val="16"/>
          <w:lang w:eastAsia="en-IN"/>
        </w:rPr>
        <w:t>DOI: 10.1057/s41272-020-00238-z</w:t>
      </w:r>
    </w:p>
    <w:p xmlns:wp14="http://schemas.microsoft.com/office/word/2010/wordml" w:rsidRPr="00FA7EE9" w:rsidR="00F57EDB" w:rsidP="00FA7EE9" w:rsidRDefault="00F57EDB" w14:paraId="751D45E8"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Anderson, D., &amp; Gupta, R. (2020).</w:t>
      </w:r>
      <w:r w:rsidRPr="00FA7EE9">
        <w:rPr>
          <w:rFonts w:eastAsia="Times New Roman"/>
          <w:i/>
          <w:sz w:val="16"/>
          <w:lang w:eastAsia="en-IN"/>
        </w:rPr>
        <w:t xml:space="preserve"> </w:t>
      </w:r>
      <w:r w:rsidRPr="00FA7EE9">
        <w:rPr>
          <w:rFonts w:eastAsia="Times New Roman"/>
          <w:i/>
          <w:iCs/>
          <w:sz w:val="16"/>
          <w:lang w:eastAsia="en-IN"/>
        </w:rPr>
        <w:t>Predictive analytics for price sensitivity in e-commerce</w:t>
      </w:r>
      <w:r w:rsidRPr="00FA7EE9">
        <w:rPr>
          <w:rFonts w:eastAsia="Times New Roman"/>
          <w:i/>
          <w:sz w:val="16"/>
          <w:lang w:eastAsia="en-IN"/>
        </w:rPr>
        <w:t>. Electronic Commerce Research, 20(5), 367–382.</w:t>
      </w:r>
      <w:r w:rsidRPr="00FA7EE9">
        <w:rPr>
          <w:rFonts w:eastAsia="Times New Roman"/>
          <w:i/>
          <w:sz w:val="16"/>
          <w:lang w:eastAsia="en-IN"/>
        </w:rPr>
        <w:br/>
      </w:r>
      <w:r w:rsidRPr="00FA7EE9">
        <w:rPr>
          <w:rFonts w:eastAsia="Times New Roman"/>
          <w:i/>
          <w:sz w:val="16"/>
          <w:lang w:eastAsia="en-IN"/>
        </w:rPr>
        <w:t>DOI: 10.1007/s10203-020-00291-2</w:t>
      </w:r>
    </w:p>
    <w:p xmlns:wp14="http://schemas.microsoft.com/office/word/2010/wordml" w:rsidRPr="00FA7EE9" w:rsidR="00F57EDB" w:rsidP="00FA7EE9" w:rsidRDefault="00F57EDB" w14:paraId="0359CF8E"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 xml:space="preserve">Singh, P., Kumar, A., &amp; </w:t>
      </w:r>
      <w:proofErr w:type="spellStart"/>
      <w:r w:rsidRPr="00FA7EE9">
        <w:rPr>
          <w:rFonts w:eastAsia="Times New Roman"/>
          <w:bCs/>
          <w:i/>
          <w:sz w:val="16"/>
          <w:lang w:eastAsia="en-IN"/>
        </w:rPr>
        <w:t>Verma</w:t>
      </w:r>
      <w:proofErr w:type="spellEnd"/>
      <w:r w:rsidRPr="00FA7EE9">
        <w:rPr>
          <w:rFonts w:eastAsia="Times New Roman"/>
          <w:bCs/>
          <w:i/>
          <w:sz w:val="16"/>
          <w:lang w:eastAsia="en-IN"/>
        </w:rPr>
        <w:t>, S. (2021).</w:t>
      </w:r>
      <w:r w:rsidRPr="00FA7EE9">
        <w:rPr>
          <w:rFonts w:eastAsia="Times New Roman"/>
          <w:i/>
          <w:sz w:val="16"/>
          <w:lang w:eastAsia="en-IN"/>
        </w:rPr>
        <w:t xml:space="preserve"> </w:t>
      </w:r>
      <w:r w:rsidRPr="00FA7EE9">
        <w:rPr>
          <w:rFonts w:eastAsia="Times New Roman"/>
          <w:i/>
          <w:iCs/>
          <w:sz w:val="16"/>
          <w:lang w:eastAsia="en-IN"/>
        </w:rPr>
        <w:t>Algorithmic pricing in retail: A comparative study</w:t>
      </w:r>
      <w:r w:rsidRPr="00FA7EE9">
        <w:rPr>
          <w:rFonts w:eastAsia="Times New Roman"/>
          <w:i/>
          <w:sz w:val="16"/>
          <w:lang w:eastAsia="en-IN"/>
        </w:rPr>
        <w:t>. Journal of Business Analytics, 12(1), 45–60.</w:t>
      </w:r>
      <w:r w:rsidRPr="00FA7EE9">
        <w:rPr>
          <w:rFonts w:eastAsia="Times New Roman"/>
          <w:i/>
          <w:sz w:val="16"/>
          <w:lang w:eastAsia="en-IN"/>
        </w:rPr>
        <w:br/>
      </w:r>
      <w:r w:rsidRPr="00FA7EE9">
        <w:rPr>
          <w:rFonts w:eastAsia="Times New Roman"/>
          <w:i/>
          <w:sz w:val="16"/>
          <w:lang w:eastAsia="en-IN"/>
        </w:rPr>
        <w:t>DOI: 10.1080/2573234X.2021.1889049</w:t>
      </w:r>
    </w:p>
    <w:p xmlns:wp14="http://schemas.microsoft.com/office/word/2010/wordml" w:rsidRPr="00FA7EE9" w:rsidR="00F57EDB" w:rsidP="00FA7EE9" w:rsidRDefault="00F57EDB" w14:paraId="7A6205C1"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Martinez, J., &amp; Rodriguez, C. (2022).</w:t>
      </w:r>
      <w:r w:rsidRPr="00FA7EE9">
        <w:rPr>
          <w:rFonts w:eastAsia="Times New Roman"/>
          <w:i/>
          <w:sz w:val="16"/>
          <w:lang w:eastAsia="en-IN"/>
        </w:rPr>
        <w:t xml:space="preserve"> </w:t>
      </w:r>
      <w:r w:rsidRPr="00FA7EE9">
        <w:rPr>
          <w:rFonts w:eastAsia="Times New Roman"/>
          <w:i/>
          <w:iCs/>
          <w:sz w:val="16"/>
          <w:lang w:eastAsia="en-IN"/>
        </w:rPr>
        <w:t>Integration of ML in dynamic pricing: A multi-store analysis</w:t>
      </w:r>
      <w:r w:rsidRPr="00FA7EE9">
        <w:rPr>
          <w:rFonts w:eastAsia="Times New Roman"/>
          <w:i/>
          <w:sz w:val="16"/>
          <w:lang w:eastAsia="en-IN"/>
        </w:rPr>
        <w:t>. Retail Management Review, 16(3), 205–223.</w:t>
      </w:r>
      <w:r w:rsidRPr="00FA7EE9">
        <w:rPr>
          <w:rFonts w:eastAsia="Times New Roman"/>
          <w:i/>
          <w:sz w:val="16"/>
          <w:lang w:eastAsia="en-IN"/>
        </w:rPr>
        <w:br/>
      </w:r>
      <w:r w:rsidRPr="00FA7EE9">
        <w:rPr>
          <w:rFonts w:eastAsia="Times New Roman"/>
          <w:i/>
          <w:sz w:val="16"/>
          <w:lang w:eastAsia="en-IN"/>
        </w:rPr>
        <w:t>DOI: 10.1108/JBIM-11-2020-0413</w:t>
      </w:r>
    </w:p>
    <w:p xmlns:wp14="http://schemas.microsoft.com/office/word/2010/wordml" w:rsidRPr="00FA7EE9" w:rsidR="00F57EDB" w:rsidP="00FA7EE9" w:rsidRDefault="00F57EDB" w14:paraId="2D667ACE"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Brown, T., &amp; Patel, S. (2022).</w:t>
      </w:r>
      <w:r w:rsidRPr="00FA7EE9">
        <w:rPr>
          <w:rFonts w:eastAsia="Times New Roman"/>
          <w:i/>
          <w:sz w:val="16"/>
          <w:lang w:eastAsia="en-IN"/>
        </w:rPr>
        <w:t xml:space="preserve"> </w:t>
      </w:r>
      <w:r w:rsidRPr="00FA7EE9">
        <w:rPr>
          <w:rFonts w:eastAsia="Times New Roman"/>
          <w:i/>
          <w:iCs/>
          <w:sz w:val="16"/>
          <w:lang w:eastAsia="en-IN"/>
        </w:rPr>
        <w:t>Fairness and interpretability in ML-driven retail pricing</w:t>
      </w:r>
      <w:r w:rsidRPr="00FA7EE9">
        <w:rPr>
          <w:rFonts w:eastAsia="Times New Roman"/>
          <w:i/>
          <w:sz w:val="16"/>
          <w:lang w:eastAsia="en-IN"/>
        </w:rPr>
        <w:t>. Journal of Artificial Intelligence Research, 73, 89–104.</w:t>
      </w:r>
      <w:r w:rsidRPr="00FA7EE9">
        <w:rPr>
          <w:rFonts w:eastAsia="Times New Roman"/>
          <w:i/>
          <w:sz w:val="16"/>
          <w:lang w:eastAsia="en-IN"/>
        </w:rPr>
        <w:br/>
      </w:r>
      <w:r w:rsidRPr="00FA7EE9">
        <w:rPr>
          <w:rFonts w:eastAsia="Times New Roman"/>
          <w:i/>
          <w:sz w:val="16"/>
          <w:lang w:eastAsia="en-IN"/>
        </w:rPr>
        <w:t>DOI: 10.1613/jair.1.12578</w:t>
      </w:r>
    </w:p>
    <w:p xmlns:wp14="http://schemas.microsoft.com/office/word/2010/wordml" w:rsidRPr="00FA7EE9" w:rsidR="00F57EDB" w:rsidP="00FA7EE9" w:rsidRDefault="00F57EDB" w14:paraId="2F2DF901"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O’Neil, M., Carter, J., &amp; Lee, W. (2023).</w:t>
      </w:r>
      <w:r w:rsidRPr="00FA7EE9">
        <w:rPr>
          <w:rFonts w:eastAsia="Times New Roman"/>
          <w:i/>
          <w:sz w:val="16"/>
          <w:lang w:eastAsia="en-IN"/>
        </w:rPr>
        <w:t xml:space="preserve"> </w:t>
      </w:r>
      <w:r w:rsidRPr="00FA7EE9">
        <w:rPr>
          <w:rFonts w:eastAsia="Times New Roman"/>
          <w:i/>
          <w:iCs/>
          <w:sz w:val="16"/>
          <w:lang w:eastAsia="en-IN"/>
        </w:rPr>
        <w:t>Real-time pricing optimization using online learning</w:t>
      </w:r>
      <w:r w:rsidRPr="00FA7EE9">
        <w:rPr>
          <w:rFonts w:eastAsia="Times New Roman"/>
          <w:i/>
          <w:sz w:val="16"/>
          <w:lang w:eastAsia="en-IN"/>
        </w:rPr>
        <w:t>. International Journal of E-commerce, 28(2), 145–163.</w:t>
      </w:r>
      <w:r w:rsidRPr="00FA7EE9">
        <w:rPr>
          <w:rFonts w:eastAsia="Times New Roman"/>
          <w:i/>
          <w:sz w:val="16"/>
          <w:lang w:eastAsia="en-IN"/>
        </w:rPr>
        <w:br/>
      </w:r>
      <w:r w:rsidRPr="00FA7EE9">
        <w:rPr>
          <w:rFonts w:eastAsia="Times New Roman"/>
          <w:i/>
          <w:sz w:val="16"/>
          <w:lang w:eastAsia="en-IN"/>
        </w:rPr>
        <w:t>DOI: 10.1080/10864415.2023.1862552</w:t>
      </w:r>
    </w:p>
    <w:p xmlns:wp14="http://schemas.microsoft.com/office/word/2010/wordml" w:rsidRPr="00FA7EE9" w:rsidR="00F57EDB" w:rsidP="00FA7EE9" w:rsidRDefault="00F57EDB" w14:paraId="4B43EC31" wp14:textId="77777777">
      <w:pPr>
        <w:numPr>
          <w:ilvl w:val="0"/>
          <w:numId w:val="9"/>
        </w:numPr>
        <w:spacing w:before="100" w:beforeAutospacing="1" w:after="100" w:afterAutospacing="1" w:line="240" w:lineRule="auto"/>
        <w:jc w:val="both"/>
        <w:rPr>
          <w:rFonts w:eastAsia="Times New Roman"/>
          <w:i/>
          <w:sz w:val="16"/>
          <w:lang w:eastAsia="en-IN"/>
        </w:rPr>
      </w:pPr>
      <w:r w:rsidRPr="00FA7EE9">
        <w:rPr>
          <w:rFonts w:eastAsia="Times New Roman"/>
          <w:bCs/>
          <w:i/>
          <w:sz w:val="16"/>
          <w:lang w:eastAsia="en-IN"/>
        </w:rPr>
        <w:t>Smith, R., &amp; Johnson, M. (2024).</w:t>
      </w:r>
      <w:r w:rsidRPr="00FA7EE9">
        <w:rPr>
          <w:rFonts w:eastAsia="Times New Roman"/>
          <w:i/>
          <w:sz w:val="16"/>
          <w:lang w:eastAsia="en-IN"/>
        </w:rPr>
        <w:t xml:space="preserve"> </w:t>
      </w:r>
      <w:r w:rsidRPr="00FA7EE9">
        <w:rPr>
          <w:rFonts w:eastAsia="Times New Roman"/>
          <w:i/>
          <w:iCs/>
          <w:sz w:val="16"/>
          <w:lang w:eastAsia="en-IN"/>
        </w:rPr>
        <w:t>Explainable AI for retail pricing decisions: Balancing accuracy and transparency</w:t>
      </w:r>
      <w:r w:rsidRPr="00FA7EE9">
        <w:rPr>
          <w:rFonts w:eastAsia="Times New Roman"/>
          <w:i/>
          <w:sz w:val="16"/>
          <w:lang w:eastAsia="en-IN"/>
        </w:rPr>
        <w:t>. Journal of Data Scien</w:t>
      </w:r>
      <w:r w:rsidR="00FA7EE9">
        <w:rPr>
          <w:rFonts w:eastAsia="Times New Roman"/>
          <w:i/>
          <w:sz w:val="16"/>
          <w:lang w:eastAsia="en-IN"/>
        </w:rPr>
        <w:t xml:space="preserve">ce and Business, 29(1), 98–117. </w:t>
      </w:r>
      <w:r w:rsidRPr="00FA7EE9">
        <w:rPr>
          <w:rFonts w:eastAsia="Times New Roman"/>
          <w:i/>
          <w:sz w:val="16"/>
          <w:lang w:eastAsia="en-IN"/>
        </w:rPr>
        <w:t>DOI: 10.1007/s10846-024-01559-0</w:t>
      </w:r>
    </w:p>
    <w:p xmlns:wp14="http://schemas.microsoft.com/office/word/2010/wordml" w:rsidR="00FA7EE9" w:rsidP="00F57EDB" w:rsidRDefault="00FA7EE9" w14:paraId="4B99056E" wp14:textId="77777777">
      <w:pPr>
        <w:spacing w:line="276" w:lineRule="auto"/>
        <w:jc w:val="both"/>
        <w:sectPr w:rsidR="00FA7EE9" w:rsidSect="00FA7EE9">
          <w:type w:val="continuous"/>
          <w:pgSz w:w="11906" w:h="16838" w:orient="portrait" w:code="9"/>
          <w:pgMar w:top="720" w:right="720" w:bottom="720" w:left="720" w:header="709" w:footer="709" w:gutter="0"/>
          <w:cols w:space="708" w:num="2"/>
          <w:docGrid w:linePitch="360"/>
        </w:sectPr>
      </w:pPr>
    </w:p>
    <w:p xmlns:wp14="http://schemas.microsoft.com/office/word/2010/wordml" w:rsidRPr="00F57EDB" w:rsidR="00F57EDB" w:rsidP="00F57EDB" w:rsidRDefault="00F57EDB" w14:paraId="1299C43A" wp14:textId="77777777">
      <w:pPr>
        <w:spacing w:line="276" w:lineRule="auto"/>
        <w:jc w:val="both"/>
      </w:pPr>
    </w:p>
    <w:sectPr w:rsidRPr="00F57EDB" w:rsidR="00F57EDB" w:rsidSect="00FA7EE9">
      <w:type w:val="continuous"/>
      <w:pgSz w:w="11906" w:h="16838" w:orient="portrait"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13D9"/>
    <w:multiLevelType w:val="hybridMultilevel"/>
    <w:tmpl w:val="3A9A7C1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nsid w:val="136965BF"/>
    <w:multiLevelType w:val="hybridMultilevel"/>
    <w:tmpl w:val="18C83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5A11BE"/>
    <w:multiLevelType w:val="hybridMultilevel"/>
    <w:tmpl w:val="D928652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nsid w:val="3C635B31"/>
    <w:multiLevelType w:val="multilevel"/>
    <w:tmpl w:val="7800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32231C"/>
    <w:multiLevelType w:val="hybridMultilevel"/>
    <w:tmpl w:val="5B4CDBD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nsid w:val="644C0897"/>
    <w:multiLevelType w:val="hybridMultilevel"/>
    <w:tmpl w:val="D88AE63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6">
    <w:nsid w:val="6C641A30"/>
    <w:multiLevelType w:val="hybridMultilevel"/>
    <w:tmpl w:val="95B8299E"/>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nsid w:val="71A7663D"/>
    <w:multiLevelType w:val="hybridMultilevel"/>
    <w:tmpl w:val="F2949F12"/>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nsid w:val="77E6071B"/>
    <w:multiLevelType w:val="multilevel"/>
    <w:tmpl w:val="969693A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6"/>
  </w:num>
  <w:num w:numId="5">
    <w:abstractNumId w:val="5"/>
  </w:num>
  <w:num w:numId="6">
    <w:abstractNumId w:val="4"/>
  </w:num>
  <w:num w:numId="7">
    <w:abstractNumId w:val="0"/>
  </w:num>
  <w:num w:numId="8">
    <w:abstractNumId w:val="2"/>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trackRevisions w:val="false"/>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98"/>
    <w:rsid w:val="0010399A"/>
    <w:rsid w:val="001855F7"/>
    <w:rsid w:val="0043682A"/>
    <w:rsid w:val="00446405"/>
    <w:rsid w:val="004D6E1F"/>
    <w:rsid w:val="007C3276"/>
    <w:rsid w:val="007C7B98"/>
    <w:rsid w:val="009B199D"/>
    <w:rsid w:val="00B90853"/>
    <w:rsid w:val="00C94DA2"/>
    <w:rsid w:val="00F57EDB"/>
    <w:rsid w:val="00FA7EE9"/>
    <w:rsid w:val="4AEB3AA7"/>
    <w:rsid w:val="79CDF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AFDF"/>
  <w15:chartTrackingRefBased/>
  <w15:docId w15:val="{CD387879-823B-4E7C-9032-542E11C713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HAnsi"/>
        <w:lang w:val="en-IN"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3">
    <w:name w:val="heading 3"/>
    <w:basedOn w:val="Normal"/>
    <w:link w:val="Heading3Char"/>
    <w:uiPriority w:val="9"/>
    <w:qFormat/>
    <w:rsid w:val="009B199D"/>
    <w:pPr>
      <w:spacing w:before="100" w:beforeAutospacing="1" w:after="100" w:afterAutospacing="1" w:line="240" w:lineRule="auto"/>
      <w:outlineLvl w:val="2"/>
    </w:pPr>
    <w:rPr>
      <w:rFonts w:eastAsia="Times New Roman"/>
      <w:b/>
      <w:bCs/>
      <w:sz w:val="27"/>
      <w:szCs w:val="27"/>
      <w:lang w:eastAsia="en-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C7B98"/>
    <w:rPr>
      <w:color w:val="0563C1" w:themeColor="hyperlink"/>
      <w:u w:val="single"/>
    </w:rPr>
  </w:style>
  <w:style w:type="character" w:styleId="Strong">
    <w:name w:val="Strong"/>
    <w:basedOn w:val="DefaultParagraphFont"/>
    <w:uiPriority w:val="22"/>
    <w:qFormat/>
    <w:rsid w:val="0010399A"/>
    <w:rPr>
      <w:b/>
      <w:bCs/>
    </w:rPr>
  </w:style>
  <w:style w:type="character" w:styleId="Heading3Char" w:customStyle="1">
    <w:name w:val="Heading 3 Char"/>
    <w:basedOn w:val="DefaultParagraphFont"/>
    <w:link w:val="Heading3"/>
    <w:uiPriority w:val="9"/>
    <w:rsid w:val="009B199D"/>
    <w:rPr>
      <w:rFonts w:eastAsia="Times New Roman"/>
      <w:b/>
      <w:bCs/>
      <w:sz w:val="27"/>
      <w:szCs w:val="27"/>
      <w:lang w:eastAsia="en-IN"/>
    </w:rPr>
  </w:style>
  <w:style w:type="character" w:styleId="Emphasis">
    <w:name w:val="Emphasis"/>
    <w:basedOn w:val="DefaultParagraphFont"/>
    <w:uiPriority w:val="20"/>
    <w:qFormat/>
    <w:rsid w:val="00F57EDB"/>
    <w:rPr>
      <w:i/>
      <w:iCs/>
    </w:rPr>
  </w:style>
  <w:style w:type="paragraph" w:styleId="ListParagraph">
    <w:name w:val="List Paragraph"/>
    <w:basedOn w:val="Normal"/>
    <w:uiPriority w:val="34"/>
    <w:qFormat/>
    <w:rsid w:val="007C3276"/>
    <w:pPr>
      <w:ind w:left="720"/>
      <w:contextualSpacing/>
    </w:pPr>
  </w:style>
  <w:style w:type="table" w:styleId="TableGrid">
    <w:name w:val="Table Grid"/>
    <w:basedOn w:val="TableNormal"/>
    <w:uiPriority w:val="39"/>
    <w:rsid w:val="00FA7EE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28629">
      <w:bodyDiv w:val="1"/>
      <w:marLeft w:val="0"/>
      <w:marRight w:val="0"/>
      <w:marTop w:val="0"/>
      <w:marBottom w:val="0"/>
      <w:divBdr>
        <w:top w:val="none" w:sz="0" w:space="0" w:color="auto"/>
        <w:left w:val="none" w:sz="0" w:space="0" w:color="auto"/>
        <w:bottom w:val="none" w:sz="0" w:space="0" w:color="auto"/>
        <w:right w:val="none" w:sz="0" w:space="0" w:color="auto"/>
      </w:divBdr>
      <w:divsChild>
        <w:div w:id="958755891">
          <w:marLeft w:val="0"/>
          <w:marRight w:val="0"/>
          <w:marTop w:val="0"/>
          <w:marBottom w:val="0"/>
          <w:divBdr>
            <w:top w:val="none" w:sz="0" w:space="0" w:color="auto"/>
            <w:left w:val="none" w:sz="0" w:space="0" w:color="auto"/>
            <w:bottom w:val="none" w:sz="0" w:space="0" w:color="auto"/>
            <w:right w:val="none" w:sz="0" w:space="0" w:color="auto"/>
          </w:divBdr>
        </w:div>
        <w:div w:id="1899823531">
          <w:marLeft w:val="0"/>
          <w:marRight w:val="0"/>
          <w:marTop w:val="0"/>
          <w:marBottom w:val="0"/>
          <w:divBdr>
            <w:top w:val="none" w:sz="0" w:space="0" w:color="auto"/>
            <w:left w:val="none" w:sz="0" w:space="0" w:color="auto"/>
            <w:bottom w:val="none" w:sz="0" w:space="0" w:color="auto"/>
            <w:right w:val="none" w:sz="0" w:space="0" w:color="auto"/>
          </w:divBdr>
        </w:div>
        <w:div w:id="1858541499">
          <w:marLeft w:val="0"/>
          <w:marRight w:val="0"/>
          <w:marTop w:val="0"/>
          <w:marBottom w:val="0"/>
          <w:divBdr>
            <w:top w:val="none" w:sz="0" w:space="0" w:color="auto"/>
            <w:left w:val="none" w:sz="0" w:space="0" w:color="auto"/>
            <w:bottom w:val="none" w:sz="0" w:space="0" w:color="auto"/>
            <w:right w:val="none" w:sz="0" w:space="0" w:color="auto"/>
          </w:divBdr>
        </w:div>
        <w:div w:id="186528217">
          <w:marLeft w:val="0"/>
          <w:marRight w:val="0"/>
          <w:marTop w:val="0"/>
          <w:marBottom w:val="0"/>
          <w:divBdr>
            <w:top w:val="none" w:sz="0" w:space="0" w:color="auto"/>
            <w:left w:val="none" w:sz="0" w:space="0" w:color="auto"/>
            <w:bottom w:val="none" w:sz="0" w:space="0" w:color="auto"/>
            <w:right w:val="none" w:sz="0" w:space="0" w:color="auto"/>
          </w:divBdr>
        </w:div>
        <w:div w:id="284851826">
          <w:marLeft w:val="0"/>
          <w:marRight w:val="0"/>
          <w:marTop w:val="0"/>
          <w:marBottom w:val="0"/>
          <w:divBdr>
            <w:top w:val="none" w:sz="0" w:space="0" w:color="auto"/>
            <w:left w:val="none" w:sz="0" w:space="0" w:color="auto"/>
            <w:bottom w:val="none" w:sz="0" w:space="0" w:color="auto"/>
            <w:right w:val="none" w:sz="0" w:space="0" w:color="auto"/>
          </w:divBdr>
        </w:div>
        <w:div w:id="1787238927">
          <w:marLeft w:val="0"/>
          <w:marRight w:val="0"/>
          <w:marTop w:val="0"/>
          <w:marBottom w:val="0"/>
          <w:divBdr>
            <w:top w:val="none" w:sz="0" w:space="0" w:color="auto"/>
            <w:left w:val="none" w:sz="0" w:space="0" w:color="auto"/>
            <w:bottom w:val="none" w:sz="0" w:space="0" w:color="auto"/>
            <w:right w:val="none" w:sz="0" w:space="0" w:color="auto"/>
          </w:divBdr>
        </w:div>
        <w:div w:id="1470055522">
          <w:marLeft w:val="0"/>
          <w:marRight w:val="0"/>
          <w:marTop w:val="0"/>
          <w:marBottom w:val="0"/>
          <w:divBdr>
            <w:top w:val="none" w:sz="0" w:space="0" w:color="auto"/>
            <w:left w:val="none" w:sz="0" w:space="0" w:color="auto"/>
            <w:bottom w:val="none" w:sz="0" w:space="0" w:color="auto"/>
            <w:right w:val="none" w:sz="0" w:space="0" w:color="auto"/>
          </w:divBdr>
        </w:div>
        <w:div w:id="117528673">
          <w:marLeft w:val="0"/>
          <w:marRight w:val="0"/>
          <w:marTop w:val="0"/>
          <w:marBottom w:val="0"/>
          <w:divBdr>
            <w:top w:val="none" w:sz="0" w:space="0" w:color="auto"/>
            <w:left w:val="none" w:sz="0" w:space="0" w:color="auto"/>
            <w:bottom w:val="none" w:sz="0" w:space="0" w:color="auto"/>
            <w:right w:val="none" w:sz="0" w:space="0" w:color="auto"/>
          </w:divBdr>
        </w:div>
      </w:divsChild>
    </w:div>
    <w:div w:id="1136263743">
      <w:bodyDiv w:val="1"/>
      <w:marLeft w:val="0"/>
      <w:marRight w:val="0"/>
      <w:marTop w:val="0"/>
      <w:marBottom w:val="0"/>
      <w:divBdr>
        <w:top w:val="none" w:sz="0" w:space="0" w:color="auto"/>
        <w:left w:val="none" w:sz="0" w:space="0" w:color="auto"/>
        <w:bottom w:val="none" w:sz="0" w:space="0" w:color="auto"/>
        <w:right w:val="none" w:sz="0" w:space="0" w:color="auto"/>
      </w:divBdr>
    </w:div>
    <w:div w:id="1562060267">
      <w:bodyDiv w:val="1"/>
      <w:marLeft w:val="0"/>
      <w:marRight w:val="0"/>
      <w:marTop w:val="0"/>
      <w:marBottom w:val="0"/>
      <w:divBdr>
        <w:top w:val="none" w:sz="0" w:space="0" w:color="auto"/>
        <w:left w:val="none" w:sz="0" w:space="0" w:color="auto"/>
        <w:bottom w:val="none" w:sz="0" w:space="0" w:color="auto"/>
        <w:right w:val="none" w:sz="0" w:space="0" w:color="auto"/>
      </w:divBdr>
      <w:divsChild>
        <w:div w:id="128334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hart" Target="charts/chart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aurabh@aviktechnosoft.com" TargetMode="External" Id="rId6" /><Relationship Type="http://schemas.openxmlformats.org/officeDocument/2006/relationships/chart" Target="charts/chart3.xml" Id="rId11" /><Relationship Type="http://schemas.openxmlformats.org/officeDocument/2006/relationships/hyperlink" Target="mailto:kishoreande21@gmail.com" TargetMode="External" Id="rId5" /><Relationship Type="http://schemas.openxmlformats.org/officeDocument/2006/relationships/chart" Target="charts/chart2.xml" Id="rId10" /><Relationship Type="http://schemas.openxmlformats.org/officeDocument/2006/relationships/webSettings" Target="webSettings.xml" Id="rId4" /><Relationship Type="http://schemas.openxmlformats.org/officeDocument/2006/relationships/chart" Target="charts/chart1.xml" Id="rId9" /><Relationship Type="http://schemas.openxmlformats.org/officeDocument/2006/relationships/theme" Target="theme/theme1.xml" Id="rId14"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Sheet1!$B$118</c:f>
              <c:strCache>
                <c:ptCount val="1"/>
                <c:pt idx="0">
                  <c:v>Accuracy</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Sheet1!$A$119:$A$123</c:f>
              <c:strCache>
                <c:ptCount val="5"/>
                <c:pt idx="0">
                  <c:v>Linear Regression</c:v>
                </c:pt>
                <c:pt idx="1">
                  <c:v>Random Forest</c:v>
                </c:pt>
                <c:pt idx="2">
                  <c:v>Deep Neural Network (DNN)</c:v>
                </c:pt>
                <c:pt idx="3">
                  <c:v>Reinforcement Learning (RL)</c:v>
                </c:pt>
                <c:pt idx="4">
                  <c:v>Gradient Boosting Machines (GBM)</c:v>
                </c:pt>
              </c:strCache>
            </c:strRef>
          </c:cat>
          <c:val>
            <c:numRef>
              <c:f>Sheet1!$B$119:$B$123</c:f>
              <c:numCache>
                <c:formatCode>0%</c:formatCode>
                <c:ptCount val="5"/>
                <c:pt idx="0">
                  <c:v>0.82</c:v>
                </c:pt>
                <c:pt idx="1">
                  <c:v>0.88</c:v>
                </c:pt>
                <c:pt idx="2">
                  <c:v>0.92</c:v>
                </c:pt>
                <c:pt idx="3">
                  <c:v>0.89</c:v>
                </c:pt>
                <c:pt idx="4">
                  <c:v>0.85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309739797589863"/>
          <c:y val="0.20990452722278866"/>
          <c:w val="0.42230739808886875"/>
          <c:h val="0.7584622130638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N" sz="1000" b="1" i="0" u="none" strike="noStrike" baseline="0">
                <a:effectLst/>
              </a:rPr>
              <a:t>Demand Forecasting Model Evaluation</a:t>
            </a:r>
            <a:endParaRPr lang="en-IN"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Sheet1!$B$125</c:f>
              <c:strCache>
                <c:ptCount val="1"/>
                <c:pt idx="0">
                  <c:v>Mean Absolute Error (MAE)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Sheet1!$A$126:$A$129</c:f>
              <c:strCache>
                <c:ptCount val="4"/>
                <c:pt idx="0">
                  <c:v>Time Series (ARIMA)</c:v>
                </c:pt>
                <c:pt idx="1">
                  <c:v>Random Forest</c:v>
                </c:pt>
                <c:pt idx="2">
                  <c:v>Neural Network (MLP)</c:v>
                </c:pt>
                <c:pt idx="3">
                  <c:v>Deep Learning (LSTM)</c:v>
                </c:pt>
              </c:strCache>
            </c:strRef>
          </c:cat>
          <c:val>
            <c:numRef>
              <c:f>Sheet1!$B$126:$B$129</c:f>
              <c:numCache>
                <c:formatCode>General</c:formatCode>
                <c:ptCount val="4"/>
                <c:pt idx="0">
                  <c:v>12.3</c:v>
                </c:pt>
                <c:pt idx="1">
                  <c:v>9.4</c:v>
                </c:pt>
                <c:pt idx="2">
                  <c:v>7.8</c:v>
                </c:pt>
                <c:pt idx="3">
                  <c:v>6.2</c:v>
                </c:pt>
              </c:numCache>
            </c:numRef>
          </c:val>
          <c:smooth val="0"/>
        </c:ser>
        <c:ser>
          <c:idx val="1"/>
          <c:order val="1"/>
          <c:tx>
            <c:strRef>
              <c:f>Sheet1!$C$125</c:f>
              <c:strCache>
                <c:ptCount val="1"/>
                <c:pt idx="0">
                  <c:v>Root Mean Squared Error (RMSE)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Sheet1!$A$126:$A$129</c:f>
              <c:strCache>
                <c:ptCount val="4"/>
                <c:pt idx="0">
                  <c:v>Time Series (ARIMA)</c:v>
                </c:pt>
                <c:pt idx="1">
                  <c:v>Random Forest</c:v>
                </c:pt>
                <c:pt idx="2">
                  <c:v>Neural Network (MLP)</c:v>
                </c:pt>
                <c:pt idx="3">
                  <c:v>Deep Learning (LSTM)</c:v>
                </c:pt>
              </c:strCache>
            </c:strRef>
          </c:cat>
          <c:val>
            <c:numRef>
              <c:f>Sheet1!$C$126:$C$129</c:f>
              <c:numCache>
                <c:formatCode>General</c:formatCode>
                <c:ptCount val="4"/>
                <c:pt idx="0">
                  <c:v>18.5</c:v>
                </c:pt>
                <c:pt idx="1">
                  <c:v>14.7</c:v>
                </c:pt>
                <c:pt idx="2">
                  <c:v>11.3</c:v>
                </c:pt>
                <c:pt idx="3">
                  <c:v>9.5</c:v>
                </c:pt>
              </c:numCache>
            </c:numRef>
          </c:val>
          <c:smooth val="0"/>
        </c:ser>
        <c:dLbls>
          <c:dLblPos val="t"/>
          <c:showLegendKey val="0"/>
          <c:showVal val="1"/>
          <c:showCatName val="0"/>
          <c:showSerName val="0"/>
          <c:showPercent val="0"/>
          <c:showBubbleSize val="0"/>
        </c:dLbls>
        <c:marker val="1"/>
        <c:smooth val="0"/>
        <c:axId val="346744440"/>
        <c:axId val="346747576"/>
      </c:lineChart>
      <c:catAx>
        <c:axId val="346744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7576"/>
        <c:crosses val="autoZero"/>
        <c:auto val="1"/>
        <c:lblAlgn val="ctr"/>
        <c:lblOffset val="100"/>
        <c:noMultiLvlLbl val="0"/>
      </c:catAx>
      <c:valAx>
        <c:axId val="346747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Customer Segmentation Results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Sheet1!$C$131</c:f>
              <c:strCache>
                <c:ptCount val="1"/>
                <c:pt idx="0">
                  <c:v>Price Sensitivity (%)</c:v>
                </c:pt>
              </c:strCache>
            </c:strRef>
          </c:tx>
          <c:spPr>
            <a:solidFill>
              <a:schemeClr val="accent1"/>
            </a:solidFill>
            <a:ln>
              <a:noFill/>
            </a:ln>
            <a:effectLst/>
          </c:spPr>
          <c:invertIfNegative val="0"/>
          <c:cat>
            <c:strRef>
              <c:f>Sheet1!$A$132:$A$136</c:f>
              <c:strCache>
                <c:ptCount val="5"/>
                <c:pt idx="0">
                  <c:v>Price-Sensitive Shoppers</c:v>
                </c:pt>
                <c:pt idx="1">
                  <c:v>Discount Seekers</c:v>
                </c:pt>
                <c:pt idx="2">
                  <c:v>Brand Loyal Customers</c:v>
                </c:pt>
                <c:pt idx="3">
                  <c:v>Bargain Hunters</c:v>
                </c:pt>
                <c:pt idx="4">
                  <c:v>High-Value Shoppers</c:v>
                </c:pt>
              </c:strCache>
            </c:strRef>
          </c:cat>
          <c:val>
            <c:numRef>
              <c:f>Sheet1!$C$132:$C$136</c:f>
              <c:numCache>
                <c:formatCode>0%</c:formatCode>
                <c:ptCount val="5"/>
                <c:pt idx="0">
                  <c:v>0.4</c:v>
                </c:pt>
                <c:pt idx="1">
                  <c:v>0.6</c:v>
                </c:pt>
                <c:pt idx="2">
                  <c:v>0.25</c:v>
                </c:pt>
                <c:pt idx="3">
                  <c:v>0.8</c:v>
                </c:pt>
                <c:pt idx="4">
                  <c:v>0.15</c:v>
                </c:pt>
              </c:numCache>
            </c:numRef>
          </c:val>
        </c:ser>
        <c:ser>
          <c:idx val="1"/>
          <c:order val="1"/>
          <c:tx>
            <c:strRef>
              <c:f>Sheet1!$D$131</c:f>
              <c:strCache>
                <c:ptCount val="1"/>
                <c:pt idx="0">
                  <c:v>Average Discount (%)</c:v>
                </c:pt>
              </c:strCache>
            </c:strRef>
          </c:tx>
          <c:spPr>
            <a:solidFill>
              <a:schemeClr val="accent2"/>
            </a:solidFill>
            <a:ln>
              <a:noFill/>
            </a:ln>
            <a:effectLst/>
          </c:spPr>
          <c:invertIfNegative val="0"/>
          <c:cat>
            <c:strRef>
              <c:f>Sheet1!$A$132:$A$136</c:f>
              <c:strCache>
                <c:ptCount val="5"/>
                <c:pt idx="0">
                  <c:v>Price-Sensitive Shoppers</c:v>
                </c:pt>
                <c:pt idx="1">
                  <c:v>Discount Seekers</c:v>
                </c:pt>
                <c:pt idx="2">
                  <c:v>Brand Loyal Customers</c:v>
                </c:pt>
                <c:pt idx="3">
                  <c:v>Bargain Hunters</c:v>
                </c:pt>
                <c:pt idx="4">
                  <c:v>High-Value Shoppers</c:v>
                </c:pt>
              </c:strCache>
            </c:strRef>
          </c:cat>
          <c:val>
            <c:numRef>
              <c:f>Sheet1!$D$132:$D$136</c:f>
              <c:numCache>
                <c:formatCode>0%</c:formatCode>
                <c:ptCount val="5"/>
                <c:pt idx="0">
                  <c:v>0.15</c:v>
                </c:pt>
                <c:pt idx="1">
                  <c:v>0.2</c:v>
                </c:pt>
                <c:pt idx="2">
                  <c:v>0.1</c:v>
                </c:pt>
                <c:pt idx="3">
                  <c:v>0.3</c:v>
                </c:pt>
                <c:pt idx="4">
                  <c:v>0.05</c:v>
                </c:pt>
              </c:numCache>
            </c:numRef>
          </c:val>
        </c:ser>
        <c:ser>
          <c:idx val="2"/>
          <c:order val="2"/>
          <c:tx>
            <c:strRef>
              <c:f>Sheet1!$E$131</c:f>
              <c:strCache>
                <c:ptCount val="1"/>
                <c:pt idx="0">
                  <c:v>Conversion Rate (%)</c:v>
                </c:pt>
              </c:strCache>
            </c:strRef>
          </c:tx>
          <c:spPr>
            <a:solidFill>
              <a:schemeClr val="accent3"/>
            </a:solidFill>
            <a:ln>
              <a:noFill/>
            </a:ln>
            <a:effectLst/>
          </c:spPr>
          <c:invertIfNegative val="0"/>
          <c:cat>
            <c:strRef>
              <c:f>Sheet1!$A$132:$A$136</c:f>
              <c:strCache>
                <c:ptCount val="5"/>
                <c:pt idx="0">
                  <c:v>Price-Sensitive Shoppers</c:v>
                </c:pt>
                <c:pt idx="1">
                  <c:v>Discount Seekers</c:v>
                </c:pt>
                <c:pt idx="2">
                  <c:v>Brand Loyal Customers</c:v>
                </c:pt>
                <c:pt idx="3">
                  <c:v>Bargain Hunters</c:v>
                </c:pt>
                <c:pt idx="4">
                  <c:v>High-Value Shoppers</c:v>
                </c:pt>
              </c:strCache>
            </c:strRef>
          </c:cat>
          <c:val>
            <c:numRef>
              <c:f>Sheet1!$E$132:$E$136</c:f>
              <c:numCache>
                <c:formatCode>0%</c:formatCode>
                <c:ptCount val="5"/>
                <c:pt idx="0">
                  <c:v>0.5</c:v>
                </c:pt>
                <c:pt idx="1">
                  <c:v>0.45</c:v>
                </c:pt>
                <c:pt idx="2">
                  <c:v>0.6</c:v>
                </c:pt>
                <c:pt idx="3">
                  <c:v>0.4</c:v>
                </c:pt>
                <c:pt idx="4">
                  <c:v>0.7</c:v>
                </c:pt>
              </c:numCache>
            </c:numRef>
          </c:val>
        </c:ser>
        <c:dLbls>
          <c:showLegendKey val="0"/>
          <c:showVal val="0"/>
          <c:showCatName val="0"/>
          <c:showSerName val="0"/>
          <c:showPercent val="0"/>
          <c:showBubbleSize val="0"/>
        </c:dLbls>
        <c:gapWidth val="150"/>
        <c:overlap val="100"/>
        <c:axId val="346748752"/>
        <c:axId val="346742088"/>
      </c:barChart>
      <c:catAx>
        <c:axId val="346748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2088"/>
        <c:crosses val="autoZero"/>
        <c:auto val="1"/>
        <c:lblAlgn val="ctr"/>
        <c:lblOffset val="100"/>
        <c:noMultiLvlLbl val="0"/>
      </c:catAx>
      <c:valAx>
        <c:axId val="346742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IN" sz="1050" b="1" i="0" u="none" strike="noStrike" baseline="0">
                <a:effectLst/>
              </a:rPr>
              <a:t>Effectiveness of Personalized Pricing</a:t>
            </a:r>
            <a:endParaRPr lang="en-IN"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Sheet1!$A$139</c:f>
              <c:strCache>
                <c:ptCount val="1"/>
                <c:pt idx="0">
                  <c:v>Price-Sensitive Shoppers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Sheet1!$B$138:$E$138</c:f>
              <c:strCache>
                <c:ptCount val="4"/>
                <c:pt idx="0">
                  <c:v>Personalized Price (%)</c:v>
                </c:pt>
                <c:pt idx="1">
                  <c:v>Price Optimization (%)</c:v>
                </c:pt>
                <c:pt idx="2">
                  <c:v>Customer Satisfaction (%)</c:v>
                </c:pt>
                <c:pt idx="3">
                  <c:v>Revenue Growth (%)</c:v>
                </c:pt>
              </c:strCache>
            </c:strRef>
          </c:cat>
          <c:val>
            <c:numRef>
              <c:f>Sheet1!$B$139:$E$139</c:f>
              <c:numCache>
                <c:formatCode>0%</c:formatCode>
                <c:ptCount val="4"/>
                <c:pt idx="0">
                  <c:v>0.1</c:v>
                </c:pt>
                <c:pt idx="1">
                  <c:v>0.2</c:v>
                </c:pt>
                <c:pt idx="2">
                  <c:v>0.85</c:v>
                </c:pt>
                <c:pt idx="3">
                  <c:v>0.1</c:v>
                </c:pt>
              </c:numCache>
            </c:numRef>
          </c:val>
        </c:ser>
        <c:ser>
          <c:idx val="1"/>
          <c:order val="1"/>
          <c:tx>
            <c:strRef>
              <c:f>Sheet1!$A$140</c:f>
              <c:strCache>
                <c:ptCount val="1"/>
                <c:pt idx="0">
                  <c:v>High-Value Shoppers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Sheet1!$B$138:$E$138</c:f>
              <c:strCache>
                <c:ptCount val="4"/>
                <c:pt idx="0">
                  <c:v>Personalized Price (%)</c:v>
                </c:pt>
                <c:pt idx="1">
                  <c:v>Price Optimization (%)</c:v>
                </c:pt>
                <c:pt idx="2">
                  <c:v>Customer Satisfaction (%)</c:v>
                </c:pt>
                <c:pt idx="3">
                  <c:v>Revenue Growth (%)</c:v>
                </c:pt>
              </c:strCache>
            </c:strRef>
          </c:cat>
          <c:val>
            <c:numRef>
              <c:f>Sheet1!$B$140:$E$140</c:f>
              <c:numCache>
                <c:formatCode>0%</c:formatCode>
                <c:ptCount val="4"/>
                <c:pt idx="0">
                  <c:v>0.05</c:v>
                </c:pt>
                <c:pt idx="1">
                  <c:v>0.15</c:v>
                </c:pt>
                <c:pt idx="2">
                  <c:v>0.9</c:v>
                </c:pt>
                <c:pt idx="3">
                  <c:v>0.12</c:v>
                </c:pt>
              </c:numCache>
            </c:numRef>
          </c:val>
        </c:ser>
        <c:ser>
          <c:idx val="2"/>
          <c:order val="2"/>
          <c:tx>
            <c:strRef>
              <c:f>Sheet1!$A$141</c:f>
              <c:strCache>
                <c:ptCount val="1"/>
                <c:pt idx="0">
                  <c:v>Brand Loyal Customers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Sheet1!$B$138:$E$138</c:f>
              <c:strCache>
                <c:ptCount val="4"/>
                <c:pt idx="0">
                  <c:v>Personalized Price (%)</c:v>
                </c:pt>
                <c:pt idx="1">
                  <c:v>Price Optimization (%)</c:v>
                </c:pt>
                <c:pt idx="2">
                  <c:v>Customer Satisfaction (%)</c:v>
                </c:pt>
                <c:pt idx="3">
                  <c:v>Revenue Growth (%)</c:v>
                </c:pt>
              </c:strCache>
            </c:strRef>
          </c:cat>
          <c:val>
            <c:numRef>
              <c:f>Sheet1!$B$141:$E$141</c:f>
              <c:numCache>
                <c:formatCode>0%</c:formatCode>
                <c:ptCount val="4"/>
                <c:pt idx="0">
                  <c:v>0.03</c:v>
                </c:pt>
                <c:pt idx="1">
                  <c:v>0.08</c:v>
                </c:pt>
                <c:pt idx="2">
                  <c:v>0.92</c:v>
                </c:pt>
                <c:pt idx="3">
                  <c:v>0.08</c:v>
                </c:pt>
              </c:numCache>
            </c:numRef>
          </c:val>
        </c:ser>
        <c:ser>
          <c:idx val="3"/>
          <c:order val="3"/>
          <c:tx>
            <c:strRef>
              <c:f>Sheet1!$A$142</c:f>
              <c:strCache>
                <c:ptCount val="1"/>
                <c:pt idx="0">
                  <c:v>Discount Seekers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Sheet1!$B$138:$E$138</c:f>
              <c:strCache>
                <c:ptCount val="4"/>
                <c:pt idx="0">
                  <c:v>Personalized Price (%)</c:v>
                </c:pt>
                <c:pt idx="1">
                  <c:v>Price Optimization (%)</c:v>
                </c:pt>
                <c:pt idx="2">
                  <c:v>Customer Satisfaction (%)</c:v>
                </c:pt>
                <c:pt idx="3">
                  <c:v>Revenue Growth (%)</c:v>
                </c:pt>
              </c:strCache>
            </c:strRef>
          </c:cat>
          <c:val>
            <c:numRef>
              <c:f>Sheet1!$B$142:$E$142</c:f>
              <c:numCache>
                <c:formatCode>0%</c:formatCode>
                <c:ptCount val="4"/>
                <c:pt idx="0">
                  <c:v>0.12</c:v>
                </c:pt>
                <c:pt idx="1">
                  <c:v>0.25</c:v>
                </c:pt>
                <c:pt idx="2">
                  <c:v>0.8</c:v>
                </c:pt>
                <c:pt idx="3">
                  <c:v>0.09</c:v>
                </c:pt>
              </c:numCache>
            </c:numRef>
          </c:val>
        </c:ser>
        <c:dLbls>
          <c:dLblPos val="ctr"/>
          <c:showLegendKey val="0"/>
          <c:showVal val="1"/>
          <c:showCatName val="0"/>
          <c:showSerName val="0"/>
          <c:showPercent val="0"/>
          <c:showBubbleSize val="0"/>
        </c:dLbls>
        <c:gapWidth val="150"/>
        <c:overlap val="100"/>
        <c:axId val="346746008"/>
        <c:axId val="346742480"/>
      </c:barChart>
      <c:catAx>
        <c:axId val="34674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2480"/>
        <c:crosses val="autoZero"/>
        <c:auto val="1"/>
        <c:lblAlgn val="ctr"/>
        <c:lblOffset val="100"/>
        <c:noMultiLvlLbl val="0"/>
      </c:catAx>
      <c:valAx>
        <c:axId val="346742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4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Om Goel</lastModifiedBy>
  <revision>2</revision>
  <dcterms:created xsi:type="dcterms:W3CDTF">2025-03-27T11:55:00.0000000Z</dcterms:created>
  <dcterms:modified xsi:type="dcterms:W3CDTF">2025-04-06T14:56:41.1185339Z</dcterms:modified>
</coreProperties>
</file>